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6D934D34" w14:textId="77777777" w:rsidR="004B3E63" w:rsidRDefault="00E17789">
      <w:pPr>
        <w:pStyle w:val="Heading1"/>
        <w:rPr>
          <w:rFonts w:ascii="Gill Sans MT" w:hAnsi="Gill Sans MT" w:cs="Gill Sans MT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935" distR="114935" simplePos="0" relativeHeight="251658752" behindDoc="0" locked="0" layoutInCell="1" allowOverlap="1" wp14:anchorId="31BD89FF" wp14:editId="4F63CDFB">
                <wp:simplePos x="0" y="0"/>
                <wp:positionH relativeFrom="column">
                  <wp:posOffset>5618480</wp:posOffset>
                </wp:positionH>
                <wp:positionV relativeFrom="paragraph">
                  <wp:posOffset>3175</wp:posOffset>
                </wp:positionV>
                <wp:extent cx="1392555" cy="1205865"/>
                <wp:effectExtent l="0" t="0" r="0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255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91C4" w14:textId="77777777" w:rsidR="004B3E63" w:rsidRDefault="00E1778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DC31893" wp14:editId="50928B27">
                                  <wp:extent cx="1206500" cy="1117600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9" t="-29" r="-29" b="-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1BD89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2.4pt;margin-top:.25pt;width:109.65pt;height:94.95pt;z-index: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QecwIAAPkE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" stroked="f">
                <v:path arrowok="t"/>
                <v:textbox inset="7.25pt,3.65pt,7.25pt,3.65pt">
                  <w:txbxContent>
                    <w:p w14:paraId="262391C4" w14:textId="77777777" w:rsidR="004B3E63" w:rsidRDefault="00E17789">
                      <w:r>
                        <w:rPr>
                          <w:noProof/>
                        </w:rPr>
                        <w:drawing>
                          <wp:inline distT="0" distB="0" distL="0" distR="0" wp14:anchorId="4DC31893" wp14:editId="50928B27">
                            <wp:extent cx="1206500" cy="1117600"/>
                            <wp:effectExtent l="0" t="0" r="0" b="0"/>
                            <wp:docPr id="7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9" t="-29" r="-29" b="-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0" cy="1117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5BE40" w14:textId="77777777" w:rsidR="004B3E63" w:rsidRDefault="00E17789">
      <w:pPr>
        <w:pStyle w:val="Heading1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2E207ED" wp14:editId="7456DE98">
                <wp:simplePos x="0" y="0"/>
                <wp:positionH relativeFrom="column">
                  <wp:posOffset>1400175</wp:posOffset>
                </wp:positionH>
                <wp:positionV relativeFrom="paragraph">
                  <wp:posOffset>63500</wp:posOffset>
                </wp:positionV>
                <wp:extent cx="4192905" cy="9239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290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F7170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Peirce School of International Studies</w:t>
                            </w:r>
                          </w:p>
                          <w:p w14:paraId="743FA675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An International Baccalaureate World School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E207ED" id="Text Box 3" o:spid="_x0000_s1027" type="#_x0000_t202" style="position:absolute;left:0;text-align:left;margin-left:110.25pt;margin-top:5pt;width:330.15pt;height:72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" stroked="f">
                <v:path arrowok="t"/>
                <v:textbox inset="7.25pt,3.65pt,7.25pt,3.65pt">
                  <w:txbxContent>
                    <w:p w14:paraId="1FCF7170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Peirce School of International Studies</w:t>
                      </w:r>
                    </w:p>
                    <w:p w14:paraId="743FA675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An International Baccalaureate World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43A662B5" wp14:editId="61258C66">
            <wp:extent cx="939800" cy="86360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E63">
        <w:rPr>
          <w:rFonts w:ascii="Cambria" w:eastAsia="Cambria" w:hAnsi="Cambria" w:cs="Cambria"/>
          <w:sz w:val="36"/>
          <w:szCs w:val="36"/>
        </w:rPr>
        <w:t xml:space="preserve">     </w:t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  <w:t xml:space="preserve">            </w:t>
      </w:r>
    </w:p>
    <w:p w14:paraId="4260688E" w14:textId="77777777" w:rsidR="004B3E63" w:rsidRDefault="00E17789">
      <w:pPr>
        <w:pStyle w:val="Heading1"/>
        <w:jc w:val="both"/>
        <w:rPr>
          <w:rFonts w:ascii="Cambria" w:hAnsi="Cambria" w:cs="Cambria"/>
          <w:sz w:val="36"/>
          <w:szCs w:val="36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880C4E" wp14:editId="164CF1B7">
                <wp:simplePos x="0" y="0"/>
                <wp:positionH relativeFrom="column">
                  <wp:posOffset>-279400</wp:posOffset>
                </wp:positionH>
                <wp:positionV relativeFrom="paragraph">
                  <wp:posOffset>289560</wp:posOffset>
                </wp:positionV>
                <wp:extent cx="7223760" cy="0"/>
                <wp:effectExtent l="50800" t="50800" r="40640" b="508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13D28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22.8pt" to="546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" strokeweight="1.59mm">
                <v:stroke joinstyle="miter" endcap="square"/>
                <o:lock v:ext="edit" shapetype="f"/>
              </v:line>
            </w:pict>
          </mc:Fallback>
        </mc:AlternateContent>
      </w:r>
    </w:p>
    <w:p w14:paraId="0797D81F" w14:textId="77777777" w:rsidR="004B3E63" w:rsidRDefault="004B3E63">
      <w:pPr>
        <w:pStyle w:val="Heading1"/>
        <w:rPr>
          <w:rFonts w:ascii="Cambria" w:hAnsi="Cambria" w:cs="Cambria"/>
          <w:sz w:val="20"/>
          <w:szCs w:val="36"/>
        </w:rPr>
      </w:pPr>
    </w:p>
    <w:p w14:paraId="674ACA24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sz w:val="24"/>
          <w:szCs w:val="24"/>
          <w:lang w:eastAsia="ar-SA"/>
        </w:rPr>
        <w:t>PEIRCE LOCAL SCHOOL COUNCIL MEETING</w:t>
      </w:r>
    </w:p>
    <w:p w14:paraId="3B39BFB7" w14:textId="0D471750" w:rsidR="009C1F0F" w:rsidRPr="00DA22B9" w:rsidRDefault="009C1F0F" w:rsidP="009C1F0F">
      <w:pPr>
        <w:tabs>
          <w:tab w:val="left" w:pos="825"/>
          <w:tab w:val="center" w:pos="5421"/>
        </w:tabs>
        <w:rPr>
          <w:sz w:val="24"/>
          <w:szCs w:val="24"/>
        </w:rPr>
      </w:pPr>
      <w:r w:rsidRPr="00DA22B9">
        <w:rPr>
          <w:b/>
          <w:sz w:val="24"/>
          <w:szCs w:val="24"/>
          <w:lang w:eastAsia="ar-SA"/>
        </w:rPr>
        <w:tab/>
      </w:r>
      <w:r w:rsidRPr="00DA22B9">
        <w:rPr>
          <w:b/>
          <w:sz w:val="24"/>
          <w:szCs w:val="24"/>
          <w:lang w:eastAsia="ar-SA"/>
        </w:rPr>
        <w:tab/>
        <w:t xml:space="preserve">Thursday, </w:t>
      </w:r>
      <w:r w:rsidR="00681C22">
        <w:rPr>
          <w:b/>
          <w:sz w:val="24"/>
          <w:szCs w:val="24"/>
          <w:lang w:eastAsia="ar-SA"/>
        </w:rPr>
        <w:t>February 21</w:t>
      </w:r>
      <w:r w:rsidR="002D3833">
        <w:rPr>
          <w:b/>
          <w:sz w:val="24"/>
          <w:szCs w:val="24"/>
          <w:lang w:eastAsia="ar-SA"/>
        </w:rPr>
        <w:t>, 2019</w:t>
      </w:r>
    </w:p>
    <w:p w14:paraId="317C93E4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rFonts w:eastAsia="Calibri"/>
          <w:b/>
          <w:sz w:val="24"/>
          <w:szCs w:val="24"/>
          <w:lang w:eastAsia="ar-SA"/>
        </w:rPr>
        <w:t xml:space="preserve">   </w:t>
      </w:r>
      <w:r w:rsidRPr="00DA22B9">
        <w:rPr>
          <w:b/>
          <w:sz w:val="24"/>
          <w:szCs w:val="24"/>
          <w:lang w:eastAsia="ar-SA"/>
        </w:rPr>
        <w:t>*****6:00 pm *****</w:t>
      </w:r>
    </w:p>
    <w:p w14:paraId="13426573" w14:textId="77777777" w:rsidR="009C1F0F" w:rsidRPr="00DA22B9" w:rsidRDefault="009C1F0F" w:rsidP="009C1F0F">
      <w:pPr>
        <w:jc w:val="center"/>
        <w:rPr>
          <w:sz w:val="24"/>
          <w:szCs w:val="24"/>
        </w:rPr>
      </w:pPr>
      <w:proofErr w:type="spellStart"/>
      <w:r w:rsidRPr="00DA22B9">
        <w:rPr>
          <w:b/>
          <w:bCs/>
          <w:sz w:val="24"/>
          <w:szCs w:val="24"/>
          <w:lang w:eastAsia="ar-SA"/>
        </w:rPr>
        <w:t>Gymnatorium</w:t>
      </w:r>
      <w:proofErr w:type="spellEnd"/>
    </w:p>
    <w:p w14:paraId="753ABB86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NOTE: Please Enter at Door #8</w:t>
      </w:r>
    </w:p>
    <w:p w14:paraId="69390035" w14:textId="77777777" w:rsidR="009C1F0F" w:rsidRPr="00DA22B9" w:rsidRDefault="009C1F0F" w:rsidP="009C1F0F">
      <w:pPr>
        <w:rPr>
          <w:b/>
          <w:bCs/>
          <w:sz w:val="24"/>
          <w:szCs w:val="24"/>
          <w:lang w:eastAsia="ar-SA"/>
        </w:rPr>
      </w:pPr>
    </w:p>
    <w:p w14:paraId="4AC9ED43" w14:textId="77777777" w:rsidR="009C1F0F" w:rsidRPr="00DA22B9" w:rsidRDefault="009C1F0F" w:rsidP="009C1F0F">
      <w:pPr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AGENDA</w:t>
      </w:r>
    </w:p>
    <w:p w14:paraId="3F9FEE6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Chair Calls Meeting to Order</w:t>
      </w:r>
    </w:p>
    <w:p w14:paraId="758A58D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Roll Call</w:t>
      </w:r>
      <w:r w:rsidR="001D4A41">
        <w:rPr>
          <w:sz w:val="24"/>
          <w:szCs w:val="24"/>
          <w:lang w:eastAsia="ar-SA"/>
        </w:rPr>
        <w:t xml:space="preserve"> (In person, phone, video)</w:t>
      </w:r>
    </w:p>
    <w:p w14:paraId="577FCF87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Approval of the Order of the Agenda</w:t>
      </w:r>
    </w:p>
    <w:p w14:paraId="5D49658D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Items Needing Council Approval</w:t>
      </w:r>
    </w:p>
    <w:p w14:paraId="3CF5AA22" w14:textId="58D221DA" w:rsidR="00215A18" w:rsidRDefault="001D4A41" w:rsidP="00215A18">
      <w:pPr>
        <w:numPr>
          <w:ilvl w:val="1"/>
          <w:numId w:val="2"/>
        </w:numPr>
        <w:ind w:left="630"/>
        <w:rPr>
          <w:sz w:val="24"/>
          <w:szCs w:val="24"/>
        </w:rPr>
      </w:pPr>
      <w:r w:rsidRPr="00215A18">
        <w:rPr>
          <w:sz w:val="24"/>
          <w:szCs w:val="24"/>
          <w:lang w:eastAsia="ar-SA"/>
        </w:rPr>
        <w:t xml:space="preserve">Minutes of the </w:t>
      </w:r>
      <w:r w:rsidR="00681C22">
        <w:rPr>
          <w:sz w:val="24"/>
          <w:szCs w:val="24"/>
          <w:lang w:eastAsia="ar-SA"/>
        </w:rPr>
        <w:t>January 17, 2019</w:t>
      </w:r>
      <w:r w:rsidRPr="00215A18">
        <w:rPr>
          <w:sz w:val="24"/>
          <w:szCs w:val="24"/>
          <w:lang w:eastAsia="ar-SA"/>
        </w:rPr>
        <w:t xml:space="preserve"> </w:t>
      </w:r>
    </w:p>
    <w:p w14:paraId="5A16434F" w14:textId="26F9170A" w:rsidR="00DA22B9" w:rsidRPr="00215A18" w:rsidRDefault="00DA22B9" w:rsidP="00F85AFD">
      <w:pPr>
        <w:numPr>
          <w:ilvl w:val="0"/>
          <w:numId w:val="2"/>
        </w:numPr>
        <w:rPr>
          <w:sz w:val="24"/>
          <w:szCs w:val="24"/>
        </w:rPr>
      </w:pPr>
      <w:r w:rsidRPr="00215A18">
        <w:rPr>
          <w:sz w:val="24"/>
          <w:szCs w:val="24"/>
        </w:rPr>
        <w:t>Student Council Report</w:t>
      </w:r>
    </w:p>
    <w:p w14:paraId="23211254" w14:textId="77777777" w:rsidR="00DA22B9" w:rsidRPr="00DA22B9" w:rsidRDefault="00DA22B9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</w:rPr>
        <w:t>Public Participation</w:t>
      </w:r>
    </w:p>
    <w:p w14:paraId="46C8F82E" w14:textId="106983FC" w:rsidR="009C1F0F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Old Business</w:t>
      </w:r>
    </w:p>
    <w:p w14:paraId="741E4421" w14:textId="77777777" w:rsidR="00681C22" w:rsidRDefault="00681C22" w:rsidP="00681C2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lang w:eastAsia="ar-SA"/>
        </w:rPr>
        <w:t>Illinois Report Card</w:t>
      </w:r>
    </w:p>
    <w:p w14:paraId="3AF92194" w14:textId="1BC59D5F" w:rsidR="00681C22" w:rsidRDefault="00681C22" w:rsidP="00681C2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lang w:eastAsia="ar-SA"/>
        </w:rPr>
        <w:t>SQRP Version 2.0</w:t>
      </w:r>
      <w:r>
        <w:rPr>
          <w:sz w:val="24"/>
          <w:szCs w:val="24"/>
          <w:lang w:eastAsia="ar-SA"/>
        </w:rPr>
        <w:tab/>
      </w:r>
    </w:p>
    <w:p w14:paraId="26E5EA7C" w14:textId="7284A7BE" w:rsidR="009C1F0F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New Business</w:t>
      </w:r>
    </w:p>
    <w:p w14:paraId="07CAEA4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Committee Reports</w:t>
      </w:r>
    </w:p>
    <w:p w14:paraId="0E8AFB1E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BAC</w:t>
      </w:r>
    </w:p>
    <w:p w14:paraId="04D06666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PAC</w:t>
      </w:r>
    </w:p>
    <w:p w14:paraId="49F508E2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FOP</w:t>
      </w:r>
    </w:p>
    <w:p w14:paraId="586297EC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PPLC</w:t>
      </w:r>
    </w:p>
    <w:p w14:paraId="596B200F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PSO</w:t>
      </w:r>
    </w:p>
    <w:p w14:paraId="7DB9CBCB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Principal Evaluation</w:t>
      </w:r>
    </w:p>
    <w:p w14:paraId="5BCC1D9C" w14:textId="77777777" w:rsidR="00DA22B9" w:rsidRPr="00DA22B9" w:rsidRDefault="00DA22B9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Safety &amp; Security</w:t>
      </w:r>
    </w:p>
    <w:p w14:paraId="4098D50B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Others</w:t>
      </w:r>
    </w:p>
    <w:p w14:paraId="4231EC00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Principal’s Report</w:t>
      </w:r>
    </w:p>
    <w:p w14:paraId="10379026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Least Restrictive Environment</w:t>
      </w:r>
    </w:p>
    <w:p w14:paraId="3EA1B49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Public Participation</w:t>
      </w:r>
    </w:p>
    <w:p w14:paraId="5C9A7DFE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Fundraising</w:t>
      </w:r>
    </w:p>
    <w:p w14:paraId="2DE05164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Budget</w:t>
      </w:r>
    </w:p>
    <w:p w14:paraId="119F342F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Transfer of Funds</w:t>
      </w:r>
    </w:p>
    <w:p w14:paraId="23A1B429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Federal</w:t>
      </w:r>
    </w:p>
    <w:p w14:paraId="0D894E82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State</w:t>
      </w:r>
    </w:p>
    <w:p w14:paraId="67957AE2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Internal Accounts</w:t>
      </w:r>
    </w:p>
    <w:p w14:paraId="6C983000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Approval of Internal Accounts</w:t>
      </w:r>
    </w:p>
    <w:p w14:paraId="25767287" w14:textId="7772207B" w:rsidR="009C1F0F" w:rsidRDefault="009C1F0F" w:rsidP="009C1F0F">
      <w:pPr>
        <w:numPr>
          <w:ilvl w:val="0"/>
          <w:numId w:val="2"/>
        </w:numPr>
        <w:rPr>
          <w:sz w:val="24"/>
          <w:szCs w:val="24"/>
          <w:lang w:eastAsia="ar-SA"/>
        </w:rPr>
      </w:pPr>
      <w:r w:rsidRPr="00DA22B9">
        <w:rPr>
          <w:sz w:val="24"/>
          <w:szCs w:val="24"/>
          <w:lang w:eastAsia="ar-SA"/>
        </w:rPr>
        <w:t xml:space="preserve">Announcements </w:t>
      </w:r>
    </w:p>
    <w:p w14:paraId="4C1468B4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Motion to Adjourn</w:t>
      </w:r>
    </w:p>
    <w:p w14:paraId="46019C0E" w14:textId="77777777" w:rsidR="004B3E63" w:rsidRPr="00DA22B9" w:rsidRDefault="004B3E63">
      <w:pPr>
        <w:rPr>
          <w:color w:val="808080"/>
          <w:sz w:val="22"/>
          <w:szCs w:val="22"/>
          <w:lang w:eastAsia="ar-SA"/>
        </w:rPr>
      </w:pPr>
    </w:p>
    <w:p w14:paraId="46CC96AF" w14:textId="77777777" w:rsidR="004B3E63" w:rsidRDefault="004B3E63"/>
    <w:sectPr w:rsidR="004B3E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576" w:bottom="1350" w:left="8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8888E" w14:textId="77777777" w:rsidR="0028370E" w:rsidRDefault="0028370E">
      <w:r>
        <w:separator/>
      </w:r>
    </w:p>
  </w:endnote>
  <w:endnote w:type="continuationSeparator" w:id="0">
    <w:p w14:paraId="5D25A7DF" w14:textId="77777777" w:rsidR="0028370E" w:rsidRDefault="0028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FBA95" w14:textId="77777777" w:rsidR="002E7163" w:rsidRDefault="002E7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F08AB" w14:textId="77777777" w:rsidR="004B3E63" w:rsidRDefault="004B3E63">
    <w:pPr>
      <w:spacing w:after="240"/>
    </w:pPr>
    <w:r>
      <w:rPr>
        <w:rFonts w:ascii="Arial" w:hAnsi="Arial" w:cs="Arial"/>
        <w:i/>
        <w:iCs/>
        <w:color w:val="1A1A1A"/>
        <w:sz w:val="14"/>
        <w:szCs w:val="14"/>
      </w:rPr>
      <w:t>Our Mission:  The mission of Helen C. Peirce School of International Studies is to guide students to take ownership of their learning through experiential engagement and reflective thinking.  Peirce School provides a balanced curriculum designed to meet the academic, cultural and social-emotional needs of our diverse student body.  All members of the Peirce community are committed to grow as productive, globally-minded citizens.</w:t>
    </w:r>
  </w:p>
  <w:p w14:paraId="3C2C5A05" w14:textId="77777777" w:rsidR="004B3E63" w:rsidRDefault="004B3E63">
    <w:pPr>
      <w:spacing w:after="240"/>
      <w:jc w:val="center"/>
    </w:pPr>
    <w:r>
      <w:rPr>
        <w:rFonts w:ascii="Arial" w:hAnsi="Arial" w:cs="Arial"/>
        <w:i/>
        <w:iCs/>
        <w:color w:val="1A1A1A"/>
        <w:sz w:val="14"/>
        <w:szCs w:val="14"/>
      </w:rPr>
      <w:t>Inquirers – Knowledgeable – Thinkers – Communicators – Principled – Open Minded – Caring – Risk Takers – Balanced - Reflective</w:t>
    </w:r>
  </w:p>
  <w:p w14:paraId="0C8639C0" w14:textId="77777777" w:rsidR="004B3E63" w:rsidRDefault="004B3E63">
    <w:pPr>
      <w:pStyle w:val="Footer"/>
      <w:rPr>
        <w:rFonts w:ascii="Arial" w:hAnsi="Arial" w:cs="Arial"/>
        <w:i/>
        <w:iCs/>
        <w:color w:val="1A1A1A"/>
        <w:sz w:val="14"/>
        <w:szCs w:val="14"/>
      </w:rPr>
    </w:pPr>
  </w:p>
  <w:p w14:paraId="14623C9D" w14:textId="77777777" w:rsidR="004B3E63" w:rsidRDefault="004B3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E8E6" w14:textId="77777777" w:rsidR="004B3E63" w:rsidRDefault="004B3E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D4925" w14:textId="77777777" w:rsidR="0028370E" w:rsidRDefault="0028370E">
      <w:r>
        <w:separator/>
      </w:r>
    </w:p>
  </w:footnote>
  <w:footnote w:type="continuationSeparator" w:id="0">
    <w:p w14:paraId="6801CD88" w14:textId="77777777" w:rsidR="0028370E" w:rsidRDefault="0028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C1B8" w14:textId="77777777" w:rsidR="002E7163" w:rsidRDefault="002E7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137F" w14:textId="77777777" w:rsidR="004B3E63" w:rsidRDefault="004B3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156C" w14:textId="77777777" w:rsidR="004B3E63" w:rsidRDefault="004B3E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29"/>
    <w:rsid w:val="00084BC8"/>
    <w:rsid w:val="000E761D"/>
    <w:rsid w:val="0011151D"/>
    <w:rsid w:val="001D4A41"/>
    <w:rsid w:val="00215A18"/>
    <w:rsid w:val="00283374"/>
    <w:rsid w:val="0028370E"/>
    <w:rsid w:val="002C4261"/>
    <w:rsid w:val="002D3833"/>
    <w:rsid w:val="002D4329"/>
    <w:rsid w:val="002E7163"/>
    <w:rsid w:val="00376511"/>
    <w:rsid w:val="003B6668"/>
    <w:rsid w:val="00480332"/>
    <w:rsid w:val="004B3E63"/>
    <w:rsid w:val="0054255F"/>
    <w:rsid w:val="005826CF"/>
    <w:rsid w:val="00605CF6"/>
    <w:rsid w:val="00641D7D"/>
    <w:rsid w:val="00681C22"/>
    <w:rsid w:val="00732FFB"/>
    <w:rsid w:val="007B06CE"/>
    <w:rsid w:val="00846F84"/>
    <w:rsid w:val="008A708C"/>
    <w:rsid w:val="008C7ED7"/>
    <w:rsid w:val="00975876"/>
    <w:rsid w:val="00994374"/>
    <w:rsid w:val="009C1F0F"/>
    <w:rsid w:val="00A56AD3"/>
    <w:rsid w:val="00B07955"/>
    <w:rsid w:val="00B425D1"/>
    <w:rsid w:val="00B92676"/>
    <w:rsid w:val="00C319D6"/>
    <w:rsid w:val="00CD3679"/>
    <w:rsid w:val="00D750E5"/>
    <w:rsid w:val="00DA22B9"/>
    <w:rsid w:val="00E17789"/>
    <w:rsid w:val="00E5005C"/>
    <w:rsid w:val="00E92234"/>
    <w:rsid w:val="00EA0969"/>
    <w:rsid w:val="00EC4C28"/>
    <w:rsid w:val="00ED1FC4"/>
    <w:rsid w:val="00F96EB9"/>
    <w:rsid w:val="00F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9DE11B"/>
  <w15:chartTrackingRefBased/>
  <w15:docId w15:val="{4EDDE9ED-897B-E94C-A5D9-6EB97E7C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</w:rPr>
  </w:style>
  <w:style w:type="character" w:customStyle="1" w:styleId="WW8Num1z1">
    <w:name w:val="WW8Num1z1"/>
    <w:rPr>
      <w:rFonts w:ascii="Courier New" w:hAnsi="Courier New" w:cs="Courier New" w:hint="default"/>
      <w:sz w:val="18"/>
      <w:szCs w:val="18"/>
      <w:lang w:eastAsia="ar-S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  <w:sz w:val="18"/>
      <w:szCs w:val="1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5z1">
    <w:name w:val="WW8Num5z1"/>
    <w:rPr>
      <w:rFonts w:ascii="Courier New" w:hAnsi="Courier New" w:cs="Courier New" w:hint="default"/>
      <w:sz w:val="18"/>
      <w:szCs w:val="1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Gill Sans MT" w:eastAsia="Times New Roman" w:hAnsi="Gill Sans MT" w:cs="Times New Roman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rPr>
      <w:rFonts w:ascii="Consolas" w:hAnsi="Consolas" w:cs="Consolas"/>
      <w:sz w:val="21"/>
      <w:szCs w:val="21"/>
    </w:rPr>
  </w:style>
  <w:style w:type="character" w:customStyle="1" w:styleId="FooterChar">
    <w:name w:val="Footer Char"/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eading1Char">
    <w:name w:val="Heading 1 Char"/>
    <w:rPr>
      <w:b/>
      <w:sz w:val="24"/>
    </w:rPr>
  </w:style>
  <w:style w:type="character" w:customStyle="1" w:styleId="HeaderChar">
    <w:name w:val="Header Cha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ascii="Garamond" w:hAnsi="Garamond" w:cs="Garamond"/>
      <w:kern w:val="1"/>
    </w:rPr>
  </w:style>
  <w:style w:type="paragraph" w:styleId="Closing">
    <w:name w:val="Closing"/>
    <w:basedOn w:val="Normal"/>
    <w:next w:val="Signature"/>
    <w:pPr>
      <w:keepNext/>
      <w:spacing w:after="120" w:line="240" w:lineRule="atLeast"/>
      <w:jc w:val="both"/>
    </w:pPr>
    <w:rPr>
      <w:rFonts w:ascii="Garamond" w:hAnsi="Garamond" w:cs="Garamond"/>
      <w:kern w:val="1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 w:cs="Garamond"/>
      <w:kern w:val="1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 w:cs="Garamond"/>
      <w:kern w:val="1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Date">
    <w:name w:val="Date"/>
    <w:basedOn w:val="Normal"/>
    <w:next w:val="InsideAddressName"/>
    <w:pPr>
      <w:spacing w:after="220"/>
      <w:jc w:val="both"/>
    </w:pPr>
    <w:rPr>
      <w:rFonts w:ascii="Garamond" w:hAnsi="Garamond" w:cs="Garamond"/>
      <w:kern w:val="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Book Antiqua" w:hAnsi="Book Antiqua" w:cs="Book Antiqua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PlainText">
    <w:name w:val="Plain Text"/>
    <w:basedOn w:val="Normal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lorfulList-Accent11">
    <w:name w:val="Colorful List - Accent 11"/>
    <w:basedOn w:val="Normal"/>
    <w:pPr>
      <w:ind w:left="720"/>
    </w:pPr>
    <w:rPr>
      <w:rFonts w:ascii="Times" w:hAnsi="Times" w:cs="Times"/>
      <w:sz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gray\Local%20Settings\Temporary%20Internet%20Files\Content.IE5\A6RMUZ2M\Letterhea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Letterhead[1]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  CHICAGO PUBLIC SCHOOLS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 CHICAGO PUBLIC SCHOOLS</dc:title>
  <dc:subject/>
  <dc:creator>Chicago Public Schools</dc:creator>
  <cp:keywords/>
  <cp:lastModifiedBy>Zaimi, Lorianne  </cp:lastModifiedBy>
  <cp:revision>2</cp:revision>
  <cp:lastPrinted>2019-01-12T22:20:00Z</cp:lastPrinted>
  <dcterms:created xsi:type="dcterms:W3CDTF">2019-02-05T01:01:00Z</dcterms:created>
  <dcterms:modified xsi:type="dcterms:W3CDTF">2019-02-05T01:01:00Z</dcterms:modified>
</cp:coreProperties>
</file>