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D934D34" w14:textId="77777777" w:rsidR="004B3E63" w:rsidRDefault="00E17789">
      <w:pPr>
        <w:pStyle w:val="Heading1"/>
        <w:rPr>
          <w:rFonts w:ascii="Gill Sans MT" w:hAnsi="Gill Sans MT" w:cs="Gill Sans MT"/>
          <w:lang w:eastAsia="en-US"/>
        </w:rPr>
      </w:pPr>
      <w:r>
        <w:rPr>
          <w:noProof/>
          <w:lang w:eastAsia="en-US"/>
        </w:rPr>
        <mc:AlternateContent>
          <mc:Choice Requires="wps">
            <w:drawing>
              <wp:anchor distT="45720" distB="45720" distL="114935" distR="114935" simplePos="0" relativeHeight="251658752" behindDoc="0" locked="0" layoutInCell="1" allowOverlap="1" wp14:anchorId="31BD89FF" wp14:editId="4F63CDFB">
                <wp:simplePos x="0" y="0"/>
                <wp:positionH relativeFrom="column">
                  <wp:posOffset>5618480</wp:posOffset>
                </wp:positionH>
                <wp:positionV relativeFrom="paragraph">
                  <wp:posOffset>3175</wp:posOffset>
                </wp:positionV>
                <wp:extent cx="1392555" cy="120586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2555"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391C4" w14:textId="77777777" w:rsidR="004B3E63" w:rsidRDefault="00E17789">
                            <w:r>
                              <w:rPr>
                                <w:noProof/>
                                <w:lang w:eastAsia="en-US"/>
                              </w:rPr>
                              <w:drawing>
                                <wp:inline distT="0" distB="0" distL="0" distR="0" wp14:anchorId="4DC31893" wp14:editId="50928B27">
                                  <wp:extent cx="1206500" cy="1117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l="-29" t="-29" r="-29" b="-29"/>
                                          <a:stretch>
                                            <a:fillRect/>
                                          </a:stretch>
                                        </pic:blipFill>
                                        <pic:spPr bwMode="auto">
                                          <a:xfrm>
                                            <a:off x="0" y="0"/>
                                            <a:ext cx="1206500" cy="1117600"/>
                                          </a:xfrm>
                                          <a:prstGeom prst="rect">
                                            <a:avLst/>
                                          </a:prstGeom>
                                          <a:solidFill>
                                            <a:srgbClr val="FFFFFF"/>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BD89FF" id="_x0000_t202" coordsize="21600,21600" o:spt="202" path="m,l,21600r21600,l21600,xe">
                <v:stroke joinstyle="miter"/>
                <v:path gradientshapeok="t" o:connecttype="rect"/>
              </v:shapetype>
              <v:shape id="Text Box 4" o:spid="_x0000_s1026" type="#_x0000_t202" style="position:absolute;left:0;text-align:left;margin-left:442.4pt;margin-top:.25pt;width:109.65pt;height:94.95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QecwIAAPkE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" stroked="f">
                <v:path arrowok="t"/>
                <v:textbox inset="7.25pt,3.65pt,7.25pt,3.65pt">
                  <w:txbxContent>
                    <w:p w14:paraId="262391C4" w14:textId="77777777" w:rsidR="004B3E63" w:rsidRDefault="00E17789">
                      <w:r>
                        <w:rPr>
                          <w:noProof/>
                        </w:rPr>
                        <w:drawing>
                          <wp:inline distT="0" distB="0" distL="0" distR="0" wp14:anchorId="4DC31893" wp14:editId="50928B27">
                            <wp:extent cx="1206500" cy="1117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l="-29" t="-29" r="-29" b="-29"/>
                                    <a:stretch>
                                      <a:fillRect/>
                                    </a:stretch>
                                  </pic:blipFill>
                                  <pic:spPr bwMode="auto">
                                    <a:xfrm>
                                      <a:off x="0" y="0"/>
                                      <a:ext cx="1206500" cy="1117600"/>
                                    </a:xfrm>
                                    <a:prstGeom prst="rect">
                                      <a:avLst/>
                                    </a:prstGeom>
                                    <a:solidFill>
                                      <a:srgbClr val="FFFFFF"/>
                                    </a:solidFill>
                                    <a:ln>
                                      <a:noFill/>
                                    </a:ln>
                                  </pic:spPr>
                                </pic:pic>
                              </a:graphicData>
                            </a:graphic>
                          </wp:inline>
                        </w:drawing>
                      </w:r>
                    </w:p>
                  </w:txbxContent>
                </v:textbox>
                <w10:wrap type="square"/>
              </v:shape>
            </w:pict>
          </mc:Fallback>
        </mc:AlternateContent>
      </w:r>
    </w:p>
    <w:p w14:paraId="4705BE40" w14:textId="77777777" w:rsidR="004B3E63" w:rsidRDefault="00E17789">
      <w:pPr>
        <w:pStyle w:val="Heading1"/>
        <w:jc w:val="both"/>
      </w:pPr>
      <w:r>
        <w:rPr>
          <w:noProof/>
          <w:lang w:eastAsia="en-US"/>
        </w:rPr>
        <mc:AlternateContent>
          <mc:Choice Requires="wps">
            <w:drawing>
              <wp:anchor distT="0" distB="0" distL="114935" distR="114935" simplePos="0" relativeHeight="251657728" behindDoc="0" locked="0" layoutInCell="1" allowOverlap="1" wp14:anchorId="42E207ED" wp14:editId="7456DE98">
                <wp:simplePos x="0" y="0"/>
                <wp:positionH relativeFrom="column">
                  <wp:posOffset>1400175</wp:posOffset>
                </wp:positionH>
                <wp:positionV relativeFrom="paragraph">
                  <wp:posOffset>63500</wp:posOffset>
                </wp:positionV>
                <wp:extent cx="4192905" cy="9239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290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F7170" w14:textId="77777777" w:rsidR="004B3E63" w:rsidRDefault="004B3E63">
                            <w:pPr>
                              <w:jc w:val="center"/>
                            </w:pPr>
                            <w:r>
                              <w:rPr>
                                <w:rFonts w:ascii="Cambria" w:hAnsi="Cambria" w:cs="Cambria"/>
                                <w:b/>
                                <w:sz w:val="36"/>
                                <w:szCs w:val="36"/>
                              </w:rPr>
                              <w:t>Peirce School of International Studies</w:t>
                            </w:r>
                          </w:p>
                          <w:p w14:paraId="743FA675" w14:textId="77777777" w:rsidR="004B3E63" w:rsidRDefault="004B3E63">
                            <w:pPr>
                              <w:jc w:val="center"/>
                            </w:pPr>
                            <w:r>
                              <w:rPr>
                                <w:rFonts w:ascii="Cambria" w:hAnsi="Cambria" w:cs="Cambria"/>
                                <w:sz w:val="24"/>
                                <w:szCs w:val="24"/>
                              </w:rPr>
                              <w:t>An International Baccalaureate World School</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207ED" id="Text Box 3" o:spid="_x0000_s1027" type="#_x0000_t202" style="position:absolute;left:0;text-align:left;margin-left:110.25pt;margin-top:5pt;width:330.15pt;height:72.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" stroked="f">
                <v:path arrowok="t"/>
                <v:textbox inset="7.25pt,3.65pt,7.25pt,3.65pt">
                  <w:txbxContent>
                    <w:p w14:paraId="1FCF7170" w14:textId="77777777" w:rsidR="004B3E63" w:rsidRDefault="004B3E63">
                      <w:pPr>
                        <w:jc w:val="center"/>
                      </w:pPr>
                      <w:r>
                        <w:rPr>
                          <w:rFonts w:ascii="Cambria" w:hAnsi="Cambria" w:cs="Cambria"/>
                          <w:b/>
                          <w:sz w:val="36"/>
                          <w:szCs w:val="36"/>
                        </w:rPr>
                        <w:t>Peirce School of International Studies</w:t>
                      </w:r>
                    </w:p>
                    <w:p w14:paraId="743FA675" w14:textId="77777777" w:rsidR="004B3E63" w:rsidRDefault="004B3E63">
                      <w:pPr>
                        <w:jc w:val="center"/>
                      </w:pPr>
                      <w:r>
                        <w:rPr>
                          <w:rFonts w:ascii="Cambria" w:hAnsi="Cambria" w:cs="Cambria"/>
                          <w:sz w:val="24"/>
                          <w:szCs w:val="24"/>
                        </w:rPr>
                        <w:t>An International Baccalaureate World School</w:t>
                      </w:r>
                    </w:p>
                  </w:txbxContent>
                </v:textbox>
              </v:shape>
            </w:pict>
          </mc:Fallback>
        </mc:AlternateContent>
      </w:r>
      <w:r>
        <w:rPr>
          <w:noProof/>
          <w:lang w:eastAsia="en-US"/>
        </w:rPr>
        <w:drawing>
          <wp:inline distT="0" distB="0" distL="0" distR="0" wp14:anchorId="43A662B5" wp14:editId="61258C66">
            <wp:extent cx="939800" cy="8636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32" t="-32" r="-32" b="-32"/>
                    <a:stretch>
                      <a:fillRect/>
                    </a:stretch>
                  </pic:blipFill>
                  <pic:spPr bwMode="auto">
                    <a:xfrm>
                      <a:off x="0" y="0"/>
                      <a:ext cx="939800" cy="863600"/>
                    </a:xfrm>
                    <a:prstGeom prst="rect">
                      <a:avLst/>
                    </a:prstGeom>
                    <a:solidFill>
                      <a:srgbClr val="FFFFFF"/>
                    </a:solidFill>
                    <a:ln>
                      <a:noFill/>
                    </a:ln>
                  </pic:spPr>
                </pic:pic>
              </a:graphicData>
            </a:graphic>
          </wp:inline>
        </w:drawing>
      </w:r>
      <w:r w:rsidR="004B3E63">
        <w:rPr>
          <w:rFonts w:ascii="Cambria" w:eastAsia="Cambria" w:hAnsi="Cambria" w:cs="Cambria"/>
          <w:sz w:val="36"/>
          <w:szCs w:val="36"/>
        </w:rPr>
        <w:t xml:space="preserve">     </w:t>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t xml:space="preserve">            </w:t>
      </w:r>
    </w:p>
    <w:p w14:paraId="4260688E" w14:textId="77777777" w:rsidR="004B3E63" w:rsidRDefault="00E17789">
      <w:pPr>
        <w:pStyle w:val="Heading1"/>
        <w:jc w:val="both"/>
        <w:rPr>
          <w:rFonts w:ascii="Cambria" w:hAnsi="Cambria" w:cs="Cambria"/>
          <w:sz w:val="36"/>
          <w:szCs w:val="36"/>
          <w:lang w:eastAsia="en-US"/>
        </w:rPr>
      </w:pPr>
      <w:r>
        <w:rPr>
          <w:noProof/>
          <w:lang w:eastAsia="en-US"/>
        </w:rPr>
        <mc:AlternateContent>
          <mc:Choice Requires="wps">
            <w:drawing>
              <wp:anchor distT="0" distB="0" distL="114300" distR="114300" simplePos="0" relativeHeight="251656704" behindDoc="0" locked="0" layoutInCell="1" allowOverlap="1" wp14:anchorId="78880C4E" wp14:editId="164CF1B7">
                <wp:simplePos x="0" y="0"/>
                <wp:positionH relativeFrom="column">
                  <wp:posOffset>-279400</wp:posOffset>
                </wp:positionH>
                <wp:positionV relativeFrom="paragraph">
                  <wp:posOffset>289560</wp:posOffset>
                </wp:positionV>
                <wp:extent cx="7223760" cy="0"/>
                <wp:effectExtent l="50800" t="50800" r="40640" b="508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376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3D28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pt" to="54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" strokeweight="1.59mm">
                <v:stroke joinstyle="miter" endcap="square"/>
                <o:lock v:ext="edit" shapetype="f"/>
              </v:line>
            </w:pict>
          </mc:Fallback>
        </mc:AlternateContent>
      </w:r>
    </w:p>
    <w:p w14:paraId="0797D81F" w14:textId="77777777" w:rsidR="004B3E63" w:rsidRDefault="004B3E63">
      <w:pPr>
        <w:pStyle w:val="Heading1"/>
        <w:rPr>
          <w:rFonts w:ascii="Cambria" w:hAnsi="Cambria" w:cs="Cambria"/>
          <w:sz w:val="20"/>
          <w:szCs w:val="36"/>
        </w:rPr>
      </w:pPr>
    </w:p>
    <w:p w14:paraId="674ACA24" w14:textId="77777777" w:rsidR="009C1F0F" w:rsidRPr="00DA22B9" w:rsidRDefault="009C1F0F" w:rsidP="009C1F0F">
      <w:pPr>
        <w:jc w:val="center"/>
        <w:rPr>
          <w:sz w:val="24"/>
          <w:szCs w:val="24"/>
        </w:rPr>
      </w:pPr>
      <w:r w:rsidRPr="00DA22B9">
        <w:rPr>
          <w:b/>
          <w:sz w:val="24"/>
          <w:szCs w:val="24"/>
          <w:lang w:eastAsia="ar-SA"/>
        </w:rPr>
        <w:t>PEIRCE LOCAL SCHOOL COUNCIL MEETING</w:t>
      </w:r>
    </w:p>
    <w:p w14:paraId="3B39BFB7" w14:textId="7BF9128F" w:rsidR="009C1F0F" w:rsidRPr="00DA22B9" w:rsidRDefault="009C1F0F" w:rsidP="009C1F0F">
      <w:pPr>
        <w:tabs>
          <w:tab w:val="left" w:pos="825"/>
          <w:tab w:val="center" w:pos="5421"/>
        </w:tabs>
        <w:rPr>
          <w:sz w:val="24"/>
          <w:szCs w:val="24"/>
        </w:rPr>
      </w:pPr>
      <w:r w:rsidRPr="00DA22B9">
        <w:rPr>
          <w:b/>
          <w:sz w:val="24"/>
          <w:szCs w:val="24"/>
          <w:lang w:eastAsia="ar-SA"/>
        </w:rPr>
        <w:tab/>
      </w:r>
      <w:r w:rsidRPr="00DA22B9">
        <w:rPr>
          <w:b/>
          <w:sz w:val="24"/>
          <w:szCs w:val="24"/>
          <w:lang w:eastAsia="ar-SA"/>
        </w:rPr>
        <w:tab/>
        <w:t xml:space="preserve">Thursday, </w:t>
      </w:r>
      <w:r w:rsidR="002F2964">
        <w:rPr>
          <w:b/>
          <w:sz w:val="24"/>
          <w:szCs w:val="24"/>
          <w:lang w:eastAsia="ar-SA"/>
        </w:rPr>
        <w:t>March 14</w:t>
      </w:r>
      <w:r w:rsidR="002D3833">
        <w:rPr>
          <w:b/>
          <w:sz w:val="24"/>
          <w:szCs w:val="24"/>
          <w:lang w:eastAsia="ar-SA"/>
        </w:rPr>
        <w:t>, 2019</w:t>
      </w:r>
    </w:p>
    <w:p w14:paraId="317C93E4" w14:textId="77777777" w:rsidR="009C1F0F" w:rsidRPr="00DA22B9" w:rsidRDefault="009C1F0F" w:rsidP="009C1F0F">
      <w:pPr>
        <w:jc w:val="center"/>
        <w:rPr>
          <w:sz w:val="24"/>
          <w:szCs w:val="24"/>
        </w:rPr>
      </w:pPr>
      <w:r w:rsidRPr="00DA22B9">
        <w:rPr>
          <w:rFonts w:eastAsia="Calibri"/>
          <w:b/>
          <w:sz w:val="24"/>
          <w:szCs w:val="24"/>
          <w:lang w:eastAsia="ar-SA"/>
        </w:rPr>
        <w:t xml:space="preserve">   </w:t>
      </w:r>
      <w:r w:rsidRPr="00DA22B9">
        <w:rPr>
          <w:b/>
          <w:sz w:val="24"/>
          <w:szCs w:val="24"/>
          <w:lang w:eastAsia="ar-SA"/>
        </w:rPr>
        <w:t>*****6:00 pm *****</w:t>
      </w:r>
    </w:p>
    <w:p w14:paraId="13426573" w14:textId="77777777" w:rsidR="009C1F0F" w:rsidRPr="00DA22B9" w:rsidRDefault="009C1F0F" w:rsidP="009C1F0F">
      <w:pPr>
        <w:jc w:val="center"/>
        <w:rPr>
          <w:sz w:val="24"/>
          <w:szCs w:val="24"/>
        </w:rPr>
      </w:pPr>
      <w:r w:rsidRPr="00DA22B9">
        <w:rPr>
          <w:b/>
          <w:bCs/>
          <w:sz w:val="24"/>
          <w:szCs w:val="24"/>
          <w:lang w:eastAsia="ar-SA"/>
        </w:rPr>
        <w:t>Gymnatorium</w:t>
      </w:r>
    </w:p>
    <w:p w14:paraId="753ABB86" w14:textId="77777777" w:rsidR="009C1F0F" w:rsidRPr="00DA22B9" w:rsidRDefault="009C1F0F" w:rsidP="009C1F0F">
      <w:pPr>
        <w:jc w:val="center"/>
        <w:rPr>
          <w:sz w:val="24"/>
          <w:szCs w:val="24"/>
        </w:rPr>
      </w:pPr>
      <w:r w:rsidRPr="00DA22B9">
        <w:rPr>
          <w:b/>
          <w:bCs/>
          <w:sz w:val="24"/>
          <w:szCs w:val="24"/>
          <w:lang w:eastAsia="ar-SA"/>
        </w:rPr>
        <w:t>NOTE: Please Enter at Door #8</w:t>
      </w:r>
    </w:p>
    <w:p w14:paraId="69390035" w14:textId="77777777" w:rsidR="009C1F0F" w:rsidRPr="00DA22B9" w:rsidRDefault="009C1F0F" w:rsidP="009C1F0F">
      <w:pPr>
        <w:rPr>
          <w:b/>
          <w:bCs/>
          <w:sz w:val="24"/>
          <w:szCs w:val="24"/>
          <w:lang w:eastAsia="ar-SA"/>
        </w:rPr>
      </w:pPr>
    </w:p>
    <w:p w14:paraId="4AC9ED43" w14:textId="77777777" w:rsidR="009C1F0F" w:rsidRPr="00DA22B9" w:rsidRDefault="009C1F0F" w:rsidP="009C1F0F">
      <w:pPr>
        <w:rPr>
          <w:sz w:val="24"/>
          <w:szCs w:val="24"/>
        </w:rPr>
      </w:pPr>
      <w:r w:rsidRPr="00DA22B9">
        <w:rPr>
          <w:b/>
          <w:bCs/>
          <w:sz w:val="24"/>
          <w:szCs w:val="24"/>
          <w:lang w:eastAsia="ar-SA"/>
        </w:rPr>
        <w:t>AGENDA</w:t>
      </w:r>
    </w:p>
    <w:p w14:paraId="3F9FEE6B" w14:textId="1D670AD0" w:rsidR="009C1F0F" w:rsidRPr="00DA22B9" w:rsidRDefault="009C1F0F" w:rsidP="009C1F0F">
      <w:pPr>
        <w:numPr>
          <w:ilvl w:val="0"/>
          <w:numId w:val="2"/>
        </w:numPr>
        <w:rPr>
          <w:sz w:val="24"/>
          <w:szCs w:val="24"/>
        </w:rPr>
      </w:pPr>
      <w:r w:rsidRPr="00DA22B9">
        <w:rPr>
          <w:sz w:val="24"/>
          <w:szCs w:val="24"/>
          <w:lang w:eastAsia="ar-SA"/>
        </w:rPr>
        <w:t>Chair Calls Meeting to Order</w:t>
      </w:r>
      <w:r w:rsidR="00CA4838">
        <w:rPr>
          <w:sz w:val="24"/>
          <w:szCs w:val="24"/>
          <w:lang w:eastAsia="ar-SA"/>
        </w:rPr>
        <w:t xml:space="preserve"> at 6:02pm </w:t>
      </w:r>
    </w:p>
    <w:p w14:paraId="758A58DB" w14:textId="151682B1" w:rsidR="009C1F0F" w:rsidRDefault="009C1F0F" w:rsidP="009C1F0F">
      <w:pPr>
        <w:numPr>
          <w:ilvl w:val="0"/>
          <w:numId w:val="2"/>
        </w:numPr>
        <w:rPr>
          <w:sz w:val="24"/>
          <w:szCs w:val="24"/>
        </w:rPr>
      </w:pPr>
      <w:r w:rsidRPr="00DA22B9">
        <w:rPr>
          <w:sz w:val="24"/>
          <w:szCs w:val="24"/>
          <w:lang w:eastAsia="ar-SA"/>
        </w:rPr>
        <w:t>Roll Call</w:t>
      </w:r>
      <w:r w:rsidR="001D4A41">
        <w:rPr>
          <w:sz w:val="24"/>
          <w:szCs w:val="24"/>
          <w:lang w:eastAsia="ar-SA"/>
        </w:rPr>
        <w:t xml:space="preserve"> (In person, phone, video)</w:t>
      </w:r>
    </w:p>
    <w:p w14:paraId="119A115D" w14:textId="2EAE8380" w:rsidR="00CA4838" w:rsidRPr="00CA4838" w:rsidRDefault="00CA4838" w:rsidP="00CA4838">
      <w:pPr>
        <w:numPr>
          <w:ilvl w:val="1"/>
          <w:numId w:val="2"/>
        </w:numPr>
        <w:rPr>
          <w:sz w:val="24"/>
          <w:szCs w:val="24"/>
        </w:rPr>
      </w:pPr>
      <w:r>
        <w:rPr>
          <w:sz w:val="24"/>
          <w:szCs w:val="24"/>
        </w:rPr>
        <w:t xml:space="preserve">In attendance were Geri </w:t>
      </w:r>
      <w:proofErr w:type="spellStart"/>
      <w:r>
        <w:rPr>
          <w:sz w:val="24"/>
          <w:szCs w:val="24"/>
        </w:rPr>
        <w:t>Baumgarten</w:t>
      </w:r>
      <w:proofErr w:type="spellEnd"/>
      <w:r>
        <w:rPr>
          <w:sz w:val="24"/>
          <w:szCs w:val="24"/>
        </w:rPr>
        <w:t xml:space="preserve"> (GB), Gina </w:t>
      </w:r>
      <w:proofErr w:type="spellStart"/>
      <w:r>
        <w:rPr>
          <w:sz w:val="24"/>
          <w:szCs w:val="24"/>
        </w:rPr>
        <w:t>Eshu</w:t>
      </w:r>
      <w:proofErr w:type="spellEnd"/>
      <w:r>
        <w:rPr>
          <w:sz w:val="24"/>
          <w:szCs w:val="24"/>
        </w:rPr>
        <w:t xml:space="preserve"> (GE), Aisha Noble (AN), Joe Dunne (JD), Lori </w:t>
      </w:r>
      <w:proofErr w:type="spellStart"/>
      <w:r>
        <w:rPr>
          <w:sz w:val="24"/>
          <w:szCs w:val="24"/>
        </w:rPr>
        <w:t>Zaimi</w:t>
      </w:r>
      <w:proofErr w:type="spellEnd"/>
      <w:r>
        <w:rPr>
          <w:sz w:val="24"/>
          <w:szCs w:val="24"/>
        </w:rPr>
        <w:t xml:space="preserve"> (LZ), </w:t>
      </w:r>
      <w:proofErr w:type="spellStart"/>
      <w:r>
        <w:rPr>
          <w:sz w:val="24"/>
          <w:szCs w:val="24"/>
        </w:rPr>
        <w:t>Eilene</w:t>
      </w:r>
      <w:proofErr w:type="spellEnd"/>
      <w:r>
        <w:rPr>
          <w:sz w:val="24"/>
          <w:szCs w:val="24"/>
        </w:rPr>
        <w:t xml:space="preserve"> </w:t>
      </w:r>
      <w:proofErr w:type="spellStart"/>
      <w:r>
        <w:rPr>
          <w:sz w:val="24"/>
          <w:szCs w:val="24"/>
        </w:rPr>
        <w:t>Edejer</w:t>
      </w:r>
      <w:proofErr w:type="spellEnd"/>
      <w:r>
        <w:rPr>
          <w:sz w:val="24"/>
          <w:szCs w:val="24"/>
        </w:rPr>
        <w:t xml:space="preserve"> (EE), Ariadna Ginez (AG). Shelton Jackson (SJ) joined at 6:05pm, John </w:t>
      </w:r>
      <w:proofErr w:type="spellStart"/>
      <w:r>
        <w:rPr>
          <w:sz w:val="24"/>
          <w:szCs w:val="24"/>
        </w:rPr>
        <w:t>Azpeitia</w:t>
      </w:r>
      <w:proofErr w:type="spellEnd"/>
      <w:r>
        <w:rPr>
          <w:sz w:val="24"/>
          <w:szCs w:val="24"/>
        </w:rPr>
        <w:t xml:space="preserve"> </w:t>
      </w:r>
      <w:r w:rsidR="000E2BCF">
        <w:rPr>
          <w:sz w:val="24"/>
          <w:szCs w:val="24"/>
        </w:rPr>
        <w:t xml:space="preserve">(JA) </w:t>
      </w:r>
      <w:r>
        <w:rPr>
          <w:sz w:val="24"/>
          <w:szCs w:val="24"/>
        </w:rPr>
        <w:t xml:space="preserve">joined at </w:t>
      </w:r>
      <w:r w:rsidR="000E2BCF">
        <w:rPr>
          <w:sz w:val="24"/>
          <w:szCs w:val="24"/>
        </w:rPr>
        <w:t xml:space="preserve">6:07pm. </w:t>
      </w:r>
      <w:r w:rsidR="004E19BC">
        <w:rPr>
          <w:sz w:val="24"/>
          <w:szCs w:val="24"/>
        </w:rPr>
        <w:t xml:space="preserve">Absent were Evan Trad (ET), Bill Kennedy (BK), and Carl Coates (CC). </w:t>
      </w:r>
    </w:p>
    <w:p w14:paraId="577FCF87" w14:textId="7E278DBA" w:rsidR="009C1F0F" w:rsidRDefault="009C1F0F" w:rsidP="009C1F0F">
      <w:pPr>
        <w:numPr>
          <w:ilvl w:val="1"/>
          <w:numId w:val="2"/>
        </w:numPr>
        <w:rPr>
          <w:sz w:val="24"/>
          <w:szCs w:val="24"/>
        </w:rPr>
      </w:pPr>
      <w:r w:rsidRPr="00DA22B9">
        <w:rPr>
          <w:sz w:val="24"/>
          <w:szCs w:val="24"/>
          <w:lang w:eastAsia="ar-SA"/>
        </w:rPr>
        <w:t>Approval of the Order of the Agenda</w:t>
      </w:r>
    </w:p>
    <w:p w14:paraId="4E750285" w14:textId="513CBAC7" w:rsidR="00CA4838" w:rsidRPr="00DA22B9" w:rsidRDefault="00CA4838" w:rsidP="00CA4838">
      <w:pPr>
        <w:numPr>
          <w:ilvl w:val="2"/>
          <w:numId w:val="2"/>
        </w:numPr>
        <w:rPr>
          <w:sz w:val="24"/>
          <w:szCs w:val="24"/>
        </w:rPr>
      </w:pPr>
      <w:r>
        <w:rPr>
          <w:sz w:val="24"/>
          <w:szCs w:val="24"/>
        </w:rPr>
        <w:t xml:space="preserve">GE moves to approve, JD seconds. Motion passes unanimously. </w:t>
      </w:r>
    </w:p>
    <w:p w14:paraId="5D49658D" w14:textId="77777777" w:rsidR="009C1F0F" w:rsidRPr="00DA22B9" w:rsidRDefault="009C1F0F" w:rsidP="009C1F0F">
      <w:pPr>
        <w:numPr>
          <w:ilvl w:val="0"/>
          <w:numId w:val="2"/>
        </w:numPr>
        <w:rPr>
          <w:sz w:val="24"/>
          <w:szCs w:val="24"/>
        </w:rPr>
      </w:pPr>
      <w:r w:rsidRPr="00DA22B9">
        <w:rPr>
          <w:sz w:val="24"/>
          <w:szCs w:val="24"/>
          <w:lang w:eastAsia="ar-SA"/>
        </w:rPr>
        <w:t>Items Needing Council Approval</w:t>
      </w:r>
    </w:p>
    <w:p w14:paraId="3CF5AA22" w14:textId="21D63C30" w:rsidR="00215A18" w:rsidRDefault="001D4A41" w:rsidP="00215A18">
      <w:pPr>
        <w:numPr>
          <w:ilvl w:val="1"/>
          <w:numId w:val="2"/>
        </w:numPr>
        <w:ind w:left="630"/>
        <w:rPr>
          <w:sz w:val="24"/>
          <w:szCs w:val="24"/>
        </w:rPr>
      </w:pPr>
      <w:r w:rsidRPr="00215A18">
        <w:rPr>
          <w:sz w:val="24"/>
          <w:szCs w:val="24"/>
          <w:lang w:eastAsia="ar-SA"/>
        </w:rPr>
        <w:t xml:space="preserve">Minutes of the </w:t>
      </w:r>
      <w:r w:rsidR="002F2964">
        <w:rPr>
          <w:sz w:val="24"/>
          <w:szCs w:val="24"/>
          <w:lang w:eastAsia="ar-SA"/>
        </w:rPr>
        <w:t>February 21</w:t>
      </w:r>
      <w:r w:rsidR="00681C22">
        <w:rPr>
          <w:sz w:val="24"/>
          <w:szCs w:val="24"/>
          <w:lang w:eastAsia="ar-SA"/>
        </w:rPr>
        <w:t>, 2019</w:t>
      </w:r>
      <w:r w:rsidRPr="00215A18">
        <w:rPr>
          <w:sz w:val="24"/>
          <w:szCs w:val="24"/>
          <w:lang w:eastAsia="ar-SA"/>
        </w:rPr>
        <w:t xml:space="preserve"> </w:t>
      </w:r>
    </w:p>
    <w:p w14:paraId="32CFB363" w14:textId="42AF7235" w:rsidR="00CA4838" w:rsidRDefault="00CA4838" w:rsidP="00CA4838">
      <w:pPr>
        <w:numPr>
          <w:ilvl w:val="2"/>
          <w:numId w:val="2"/>
        </w:numPr>
        <w:rPr>
          <w:sz w:val="24"/>
          <w:szCs w:val="24"/>
        </w:rPr>
      </w:pPr>
      <w:r>
        <w:rPr>
          <w:sz w:val="24"/>
          <w:szCs w:val="24"/>
        </w:rPr>
        <w:t xml:space="preserve">Do not have quorum to vote on these today, to be voted on next meeting. </w:t>
      </w:r>
    </w:p>
    <w:p w14:paraId="5A16434F" w14:textId="32592482" w:rsidR="00DA22B9" w:rsidRPr="00215A18" w:rsidRDefault="00DA22B9" w:rsidP="00F85AFD">
      <w:pPr>
        <w:numPr>
          <w:ilvl w:val="0"/>
          <w:numId w:val="2"/>
        </w:numPr>
        <w:rPr>
          <w:sz w:val="24"/>
          <w:szCs w:val="24"/>
        </w:rPr>
      </w:pPr>
      <w:r w:rsidRPr="00215A18">
        <w:rPr>
          <w:sz w:val="24"/>
          <w:szCs w:val="24"/>
        </w:rPr>
        <w:t>Student Council Report</w:t>
      </w:r>
      <w:r w:rsidR="00CA4838">
        <w:rPr>
          <w:sz w:val="24"/>
          <w:szCs w:val="24"/>
        </w:rPr>
        <w:t xml:space="preserve"> –</w:t>
      </w:r>
      <w:r w:rsidR="00FA595D">
        <w:rPr>
          <w:sz w:val="24"/>
          <w:szCs w:val="24"/>
        </w:rPr>
        <w:t xml:space="preserve"> Two 3</w:t>
      </w:r>
      <w:r w:rsidR="00FA595D" w:rsidRPr="00FA595D">
        <w:rPr>
          <w:sz w:val="24"/>
          <w:szCs w:val="24"/>
          <w:vertAlign w:val="superscript"/>
        </w:rPr>
        <w:t>rd</w:t>
      </w:r>
      <w:r w:rsidR="00FA595D">
        <w:rPr>
          <w:sz w:val="24"/>
          <w:szCs w:val="24"/>
        </w:rPr>
        <w:t xml:space="preserve"> grade student reps presented. </w:t>
      </w:r>
      <w:r w:rsidR="00CA5879">
        <w:rPr>
          <w:sz w:val="24"/>
          <w:szCs w:val="24"/>
        </w:rPr>
        <w:t xml:space="preserve">Over </w:t>
      </w:r>
      <w:r w:rsidR="00FA595D">
        <w:rPr>
          <w:sz w:val="24"/>
          <w:szCs w:val="24"/>
        </w:rPr>
        <w:t xml:space="preserve">1,000 books have been collected for Bernie’s Book Bank, St. </w:t>
      </w:r>
      <w:proofErr w:type="spellStart"/>
      <w:r w:rsidR="00FA595D">
        <w:rPr>
          <w:sz w:val="24"/>
          <w:szCs w:val="24"/>
        </w:rPr>
        <w:t>Baldricks</w:t>
      </w:r>
      <w:proofErr w:type="spellEnd"/>
      <w:r w:rsidR="00FA595D">
        <w:rPr>
          <w:sz w:val="24"/>
          <w:szCs w:val="24"/>
        </w:rPr>
        <w:t>’ fundraising also under way, focus group re: branding also was successful</w:t>
      </w:r>
      <w:r w:rsidR="00CA5879">
        <w:rPr>
          <w:sz w:val="24"/>
          <w:szCs w:val="24"/>
        </w:rPr>
        <w:t xml:space="preserve"> - </w:t>
      </w:r>
      <w:r w:rsidR="00FA595D">
        <w:rPr>
          <w:sz w:val="24"/>
          <w:szCs w:val="24"/>
        </w:rPr>
        <w:t>they were asked to imagine what Peirce what look like in 50 years. What is goal for how many books to raise? Over 1,000, maybe around 1,500. Last day for collection is March 18</w:t>
      </w:r>
      <w:r w:rsidR="00FA595D" w:rsidRPr="00FA595D">
        <w:rPr>
          <w:sz w:val="24"/>
          <w:szCs w:val="24"/>
          <w:vertAlign w:val="superscript"/>
        </w:rPr>
        <w:t>th</w:t>
      </w:r>
      <w:r w:rsidR="00FA595D">
        <w:rPr>
          <w:sz w:val="24"/>
          <w:szCs w:val="24"/>
        </w:rPr>
        <w:t>. In the focus group, a lot of students talked about food and better food options, that they wanted kids to believe in themselves</w:t>
      </w:r>
      <w:r w:rsidR="00CA5879">
        <w:rPr>
          <w:sz w:val="24"/>
          <w:szCs w:val="24"/>
        </w:rPr>
        <w:t xml:space="preserve">, </w:t>
      </w:r>
      <w:r w:rsidR="00FA595D">
        <w:rPr>
          <w:sz w:val="24"/>
          <w:szCs w:val="24"/>
        </w:rPr>
        <w:t xml:space="preserve">more economical activities. </w:t>
      </w:r>
      <w:r w:rsidR="00CA5879">
        <w:rPr>
          <w:sz w:val="24"/>
          <w:szCs w:val="24"/>
        </w:rPr>
        <w:t>Also, h</w:t>
      </w:r>
      <w:r w:rsidR="00FA595D">
        <w:rPr>
          <w:sz w:val="24"/>
          <w:szCs w:val="24"/>
        </w:rPr>
        <w:t>aving a choice between indoor and outdoor recess – for students to have choice rather than coaches. What would you like to do during indoor recess? Have the choice between spending tim</w:t>
      </w:r>
      <w:r w:rsidR="00CA5879">
        <w:rPr>
          <w:sz w:val="24"/>
          <w:szCs w:val="24"/>
        </w:rPr>
        <w:t xml:space="preserve">e by themselves on Chromebooks or with groups and playing games. </w:t>
      </w:r>
    </w:p>
    <w:p w14:paraId="23211254" w14:textId="6F13DA86" w:rsidR="00DA22B9" w:rsidRPr="00DA22B9" w:rsidRDefault="00DA22B9" w:rsidP="009C1F0F">
      <w:pPr>
        <w:numPr>
          <w:ilvl w:val="0"/>
          <w:numId w:val="2"/>
        </w:numPr>
        <w:rPr>
          <w:sz w:val="24"/>
          <w:szCs w:val="24"/>
        </w:rPr>
      </w:pPr>
      <w:r w:rsidRPr="00DA22B9">
        <w:rPr>
          <w:sz w:val="24"/>
          <w:szCs w:val="24"/>
        </w:rPr>
        <w:t>Public Participation</w:t>
      </w:r>
      <w:r w:rsidR="00CA4838">
        <w:rPr>
          <w:sz w:val="24"/>
          <w:szCs w:val="24"/>
        </w:rPr>
        <w:t xml:space="preserve"> – None. </w:t>
      </w:r>
    </w:p>
    <w:p w14:paraId="46C8F82E" w14:textId="2EC9B6C9" w:rsidR="009C1F0F" w:rsidRDefault="009C1F0F" w:rsidP="009C1F0F">
      <w:pPr>
        <w:numPr>
          <w:ilvl w:val="0"/>
          <w:numId w:val="2"/>
        </w:numPr>
        <w:rPr>
          <w:sz w:val="24"/>
          <w:szCs w:val="24"/>
        </w:rPr>
      </w:pPr>
      <w:r w:rsidRPr="00DA22B9">
        <w:rPr>
          <w:sz w:val="24"/>
          <w:szCs w:val="24"/>
          <w:lang w:eastAsia="ar-SA"/>
        </w:rPr>
        <w:t>Old Business</w:t>
      </w:r>
      <w:r w:rsidR="00CA4838">
        <w:rPr>
          <w:sz w:val="24"/>
          <w:szCs w:val="24"/>
          <w:lang w:eastAsia="ar-SA"/>
        </w:rPr>
        <w:t xml:space="preserve"> </w:t>
      </w:r>
    </w:p>
    <w:p w14:paraId="0B760BC6" w14:textId="0BC6291C" w:rsidR="000E2BCF" w:rsidRPr="000E2BCF" w:rsidRDefault="000E2BCF" w:rsidP="000E2BCF">
      <w:pPr>
        <w:numPr>
          <w:ilvl w:val="1"/>
          <w:numId w:val="2"/>
        </w:numPr>
        <w:rPr>
          <w:sz w:val="24"/>
          <w:szCs w:val="24"/>
        </w:rPr>
      </w:pPr>
      <w:r>
        <w:rPr>
          <w:sz w:val="24"/>
          <w:szCs w:val="24"/>
        </w:rPr>
        <w:t>Principal Evaluation – Next meeting April 11</w:t>
      </w:r>
      <w:r w:rsidRPr="00CA4838">
        <w:rPr>
          <w:sz w:val="24"/>
          <w:szCs w:val="24"/>
          <w:vertAlign w:val="superscript"/>
        </w:rPr>
        <w:t>th</w:t>
      </w:r>
      <w:r>
        <w:rPr>
          <w:sz w:val="24"/>
          <w:szCs w:val="24"/>
        </w:rPr>
        <w:t xml:space="preserve">, bring completed principal evaluation form and we’ll go through it, go into exec session to discuss at that time. </w:t>
      </w:r>
    </w:p>
    <w:p w14:paraId="26E5EA7C" w14:textId="6A0333AC" w:rsidR="009C1F0F" w:rsidRDefault="009C1F0F" w:rsidP="009C1F0F">
      <w:pPr>
        <w:numPr>
          <w:ilvl w:val="0"/>
          <w:numId w:val="2"/>
        </w:numPr>
        <w:rPr>
          <w:sz w:val="24"/>
          <w:szCs w:val="24"/>
        </w:rPr>
      </w:pPr>
      <w:r w:rsidRPr="00DA22B9">
        <w:rPr>
          <w:sz w:val="24"/>
          <w:szCs w:val="24"/>
          <w:lang w:eastAsia="ar-SA"/>
        </w:rPr>
        <w:t>New Business</w:t>
      </w:r>
      <w:r w:rsidR="000E2BCF">
        <w:rPr>
          <w:sz w:val="24"/>
          <w:szCs w:val="24"/>
          <w:lang w:eastAsia="ar-SA"/>
        </w:rPr>
        <w:t xml:space="preserve"> – None. </w:t>
      </w:r>
    </w:p>
    <w:p w14:paraId="07CAEA4B" w14:textId="77777777" w:rsidR="009C1F0F" w:rsidRPr="00DA22B9" w:rsidRDefault="009C1F0F" w:rsidP="009C1F0F">
      <w:pPr>
        <w:numPr>
          <w:ilvl w:val="0"/>
          <w:numId w:val="2"/>
        </w:numPr>
        <w:rPr>
          <w:sz w:val="24"/>
          <w:szCs w:val="24"/>
        </w:rPr>
      </w:pPr>
      <w:r w:rsidRPr="00DA22B9">
        <w:rPr>
          <w:sz w:val="24"/>
          <w:szCs w:val="24"/>
          <w:lang w:eastAsia="ar-SA"/>
        </w:rPr>
        <w:t>Committee Reports</w:t>
      </w:r>
    </w:p>
    <w:p w14:paraId="0E8AFB1E" w14:textId="331D6508" w:rsidR="009C1F0F" w:rsidRPr="00DA22B9" w:rsidRDefault="009C1F0F" w:rsidP="009C1F0F">
      <w:pPr>
        <w:numPr>
          <w:ilvl w:val="1"/>
          <w:numId w:val="2"/>
        </w:numPr>
        <w:rPr>
          <w:sz w:val="24"/>
          <w:szCs w:val="24"/>
        </w:rPr>
      </w:pPr>
      <w:r w:rsidRPr="00DA22B9">
        <w:rPr>
          <w:sz w:val="24"/>
          <w:szCs w:val="24"/>
          <w:lang w:eastAsia="ar-SA"/>
        </w:rPr>
        <w:t>BAC</w:t>
      </w:r>
      <w:r w:rsidR="000E2BCF">
        <w:rPr>
          <w:sz w:val="24"/>
          <w:szCs w:val="24"/>
          <w:lang w:eastAsia="ar-SA"/>
        </w:rPr>
        <w:t xml:space="preserve"> – Presentation from Immigration Attorneys happened and 5</w:t>
      </w:r>
      <w:r w:rsidR="000E2BCF" w:rsidRPr="000E2BCF">
        <w:rPr>
          <w:sz w:val="24"/>
          <w:szCs w:val="24"/>
          <w:vertAlign w:val="superscript"/>
          <w:lang w:eastAsia="ar-SA"/>
        </w:rPr>
        <w:t>th</w:t>
      </w:r>
      <w:r w:rsidR="000E2BCF">
        <w:rPr>
          <w:sz w:val="24"/>
          <w:szCs w:val="24"/>
          <w:lang w:eastAsia="ar-SA"/>
        </w:rPr>
        <w:t xml:space="preserve"> graders were able to ask questions after. Over 25 people in attendance, went well. </w:t>
      </w:r>
    </w:p>
    <w:p w14:paraId="04D06666" w14:textId="44BC8F21" w:rsidR="009C1F0F" w:rsidRPr="00DA22B9" w:rsidRDefault="009C1F0F" w:rsidP="009C1F0F">
      <w:pPr>
        <w:numPr>
          <w:ilvl w:val="1"/>
          <w:numId w:val="2"/>
        </w:numPr>
        <w:rPr>
          <w:sz w:val="24"/>
          <w:szCs w:val="24"/>
        </w:rPr>
      </w:pPr>
      <w:r w:rsidRPr="00DA22B9">
        <w:rPr>
          <w:sz w:val="24"/>
          <w:szCs w:val="24"/>
          <w:lang w:eastAsia="ar-SA"/>
        </w:rPr>
        <w:t>PAC</w:t>
      </w:r>
      <w:r w:rsidR="000E2BCF">
        <w:rPr>
          <w:sz w:val="24"/>
          <w:szCs w:val="24"/>
          <w:lang w:eastAsia="ar-SA"/>
        </w:rPr>
        <w:t xml:space="preserve"> </w:t>
      </w:r>
      <w:r w:rsidR="00FA595D">
        <w:rPr>
          <w:sz w:val="24"/>
          <w:szCs w:val="24"/>
          <w:lang w:eastAsia="ar-SA"/>
        </w:rPr>
        <w:t>–</w:t>
      </w:r>
      <w:r w:rsidR="000E2BCF">
        <w:rPr>
          <w:sz w:val="24"/>
          <w:szCs w:val="24"/>
          <w:lang w:eastAsia="ar-SA"/>
        </w:rPr>
        <w:t xml:space="preserve"> </w:t>
      </w:r>
      <w:r w:rsidR="00FA595D">
        <w:rPr>
          <w:sz w:val="24"/>
          <w:szCs w:val="24"/>
          <w:lang w:eastAsia="ar-SA"/>
        </w:rPr>
        <w:t xml:space="preserve">Parent Math workshop is coming up, Parent Speak Up Sessions are continuing, they are exploring what parent resources could look like. </w:t>
      </w:r>
    </w:p>
    <w:p w14:paraId="49F508E2" w14:textId="50D27670" w:rsidR="009C1F0F" w:rsidRPr="00DA22B9" w:rsidRDefault="009C1F0F" w:rsidP="009C1F0F">
      <w:pPr>
        <w:numPr>
          <w:ilvl w:val="1"/>
          <w:numId w:val="2"/>
        </w:numPr>
        <w:rPr>
          <w:sz w:val="24"/>
          <w:szCs w:val="24"/>
        </w:rPr>
      </w:pPr>
      <w:r w:rsidRPr="00DA22B9">
        <w:rPr>
          <w:sz w:val="24"/>
          <w:szCs w:val="24"/>
          <w:lang w:eastAsia="ar-SA"/>
        </w:rPr>
        <w:t>FOP</w:t>
      </w:r>
      <w:r w:rsidR="00FA595D">
        <w:rPr>
          <w:sz w:val="24"/>
          <w:szCs w:val="24"/>
          <w:lang w:eastAsia="ar-SA"/>
        </w:rPr>
        <w:t xml:space="preserve"> – Fiesta de Arte is next week, working on Move-a-Thon, Mattress Sale coming up. </w:t>
      </w:r>
      <w:r w:rsidR="00CA5879">
        <w:rPr>
          <w:sz w:val="24"/>
          <w:szCs w:val="24"/>
          <w:lang w:eastAsia="ar-SA"/>
        </w:rPr>
        <w:t xml:space="preserve">Board elections are in June and there are 3 people who are not returning. Mom’s night out was on Monday, Dad’s night is getting organized. Organizing a “give back to </w:t>
      </w:r>
      <w:proofErr w:type="spellStart"/>
      <w:r w:rsidR="00CA5879">
        <w:rPr>
          <w:sz w:val="24"/>
          <w:szCs w:val="24"/>
          <w:lang w:eastAsia="ar-SA"/>
        </w:rPr>
        <w:t>Hopleaf</w:t>
      </w:r>
      <w:proofErr w:type="spellEnd"/>
      <w:r w:rsidR="00CA5879">
        <w:rPr>
          <w:sz w:val="24"/>
          <w:szCs w:val="24"/>
          <w:lang w:eastAsia="ar-SA"/>
        </w:rPr>
        <w:t xml:space="preserve">” night where we encourage folks to patronize because of all of their generous support of Peirce.  </w:t>
      </w:r>
    </w:p>
    <w:p w14:paraId="586297EC" w14:textId="07E1C450" w:rsidR="009C1F0F" w:rsidRPr="00DA22B9" w:rsidRDefault="009C1F0F" w:rsidP="009C1F0F">
      <w:pPr>
        <w:numPr>
          <w:ilvl w:val="1"/>
          <w:numId w:val="2"/>
        </w:numPr>
        <w:rPr>
          <w:sz w:val="24"/>
          <w:szCs w:val="24"/>
        </w:rPr>
      </w:pPr>
      <w:r w:rsidRPr="00DA22B9">
        <w:rPr>
          <w:sz w:val="24"/>
          <w:szCs w:val="24"/>
          <w:lang w:eastAsia="ar-SA"/>
        </w:rPr>
        <w:t>PPLC</w:t>
      </w:r>
      <w:r w:rsidR="004E7429">
        <w:rPr>
          <w:sz w:val="24"/>
          <w:szCs w:val="24"/>
          <w:lang w:eastAsia="ar-SA"/>
        </w:rPr>
        <w:t xml:space="preserve"> – Had a branding focus group meeting</w:t>
      </w:r>
      <w:r w:rsidR="00672D9D">
        <w:rPr>
          <w:sz w:val="24"/>
          <w:szCs w:val="24"/>
          <w:lang w:eastAsia="ar-SA"/>
        </w:rPr>
        <w:t xml:space="preserve">. PYP Math - vertical planning session. PYP Literacy – guided reading observations. MYP Team – cross partnership meeting at </w:t>
      </w:r>
      <w:proofErr w:type="spellStart"/>
      <w:r w:rsidR="00672D9D">
        <w:rPr>
          <w:sz w:val="24"/>
          <w:szCs w:val="24"/>
          <w:lang w:eastAsia="ar-SA"/>
        </w:rPr>
        <w:t>Senn</w:t>
      </w:r>
      <w:proofErr w:type="spellEnd"/>
      <w:r w:rsidR="00672D9D">
        <w:rPr>
          <w:sz w:val="24"/>
          <w:szCs w:val="24"/>
          <w:lang w:eastAsia="ar-SA"/>
        </w:rPr>
        <w:t xml:space="preserve">, planning for </w:t>
      </w:r>
      <w:proofErr w:type="spellStart"/>
      <w:r w:rsidR="00672D9D">
        <w:rPr>
          <w:sz w:val="24"/>
          <w:szCs w:val="24"/>
          <w:lang w:eastAsia="ar-SA"/>
        </w:rPr>
        <w:t>Senn</w:t>
      </w:r>
      <w:proofErr w:type="spellEnd"/>
      <w:r w:rsidR="00672D9D">
        <w:rPr>
          <w:sz w:val="24"/>
          <w:szCs w:val="24"/>
          <w:lang w:eastAsia="ar-SA"/>
        </w:rPr>
        <w:t xml:space="preserve"> teacher visits. MTSS – pulse check across grade levels and as a school re: MTSS. PBS – no update. Arts – full </w:t>
      </w:r>
      <w:r w:rsidR="00672D9D">
        <w:rPr>
          <w:sz w:val="24"/>
          <w:szCs w:val="24"/>
          <w:lang w:eastAsia="ar-SA"/>
        </w:rPr>
        <w:lastRenderedPageBreak/>
        <w:t xml:space="preserve">swing of Fiesta de Arte planning, as well as Spring concert planning. Wellness – tested the water from school sink, water is clean. </w:t>
      </w:r>
    </w:p>
    <w:p w14:paraId="596B200F" w14:textId="494EE1BF" w:rsidR="009C1F0F" w:rsidRPr="00DA22B9" w:rsidRDefault="009C1F0F" w:rsidP="009C1F0F">
      <w:pPr>
        <w:numPr>
          <w:ilvl w:val="1"/>
          <w:numId w:val="2"/>
        </w:numPr>
        <w:rPr>
          <w:sz w:val="24"/>
          <w:szCs w:val="24"/>
        </w:rPr>
      </w:pPr>
      <w:r w:rsidRPr="00DA22B9">
        <w:rPr>
          <w:sz w:val="24"/>
          <w:szCs w:val="24"/>
          <w:lang w:eastAsia="ar-SA"/>
        </w:rPr>
        <w:t>PSO</w:t>
      </w:r>
      <w:r w:rsidR="00672D9D">
        <w:rPr>
          <w:sz w:val="24"/>
          <w:szCs w:val="24"/>
          <w:lang w:eastAsia="ar-SA"/>
        </w:rPr>
        <w:t xml:space="preserve"> – there is a meeting tomorrow 3/15. </w:t>
      </w:r>
    </w:p>
    <w:p w14:paraId="7DB9CBCB" w14:textId="782EE575" w:rsidR="009C1F0F" w:rsidRPr="00DA22B9" w:rsidRDefault="009C1F0F" w:rsidP="009C1F0F">
      <w:pPr>
        <w:numPr>
          <w:ilvl w:val="1"/>
          <w:numId w:val="2"/>
        </w:numPr>
        <w:rPr>
          <w:sz w:val="24"/>
          <w:szCs w:val="24"/>
        </w:rPr>
      </w:pPr>
      <w:r w:rsidRPr="00DA22B9">
        <w:rPr>
          <w:sz w:val="24"/>
          <w:szCs w:val="24"/>
          <w:lang w:eastAsia="ar-SA"/>
        </w:rPr>
        <w:t>Principal Evaluatio</w:t>
      </w:r>
      <w:r w:rsidR="00672D9D">
        <w:rPr>
          <w:sz w:val="24"/>
          <w:szCs w:val="24"/>
          <w:lang w:eastAsia="ar-SA"/>
        </w:rPr>
        <w:t xml:space="preserve">n – report in old business above. </w:t>
      </w:r>
    </w:p>
    <w:p w14:paraId="5BCC1D9C" w14:textId="0A2A1401" w:rsidR="00DA22B9" w:rsidRPr="00DA22B9" w:rsidRDefault="00DA22B9" w:rsidP="009C1F0F">
      <w:pPr>
        <w:numPr>
          <w:ilvl w:val="1"/>
          <w:numId w:val="2"/>
        </w:numPr>
        <w:rPr>
          <w:sz w:val="24"/>
          <w:szCs w:val="24"/>
        </w:rPr>
      </w:pPr>
      <w:r w:rsidRPr="00DA22B9">
        <w:rPr>
          <w:sz w:val="24"/>
          <w:szCs w:val="24"/>
          <w:lang w:eastAsia="ar-SA"/>
        </w:rPr>
        <w:t>Safety &amp; Security</w:t>
      </w:r>
      <w:r w:rsidR="00672D9D">
        <w:rPr>
          <w:sz w:val="24"/>
          <w:szCs w:val="24"/>
          <w:lang w:eastAsia="ar-SA"/>
        </w:rPr>
        <w:t xml:space="preserve"> – Parents are making three point/</w:t>
      </w:r>
      <w:proofErr w:type="spellStart"/>
      <w:r w:rsidR="00672D9D">
        <w:rPr>
          <w:sz w:val="24"/>
          <w:szCs w:val="24"/>
          <w:lang w:eastAsia="ar-SA"/>
        </w:rPr>
        <w:t>u-turns</w:t>
      </w:r>
      <w:proofErr w:type="spellEnd"/>
      <w:r w:rsidR="00672D9D">
        <w:rPr>
          <w:sz w:val="24"/>
          <w:szCs w:val="24"/>
          <w:lang w:eastAsia="ar-SA"/>
        </w:rPr>
        <w:t xml:space="preserve"> in front of the school, typically at dismissal and in the morning as well, please share concern. LZ has been in touch with Alderman for additional signage as we have programming until 6pm. Weather is starting to get warm, there are drinking fountains outside, can we please look into getting these running? Also, there are large puddles and mud that are creating safety issues, can we please look into these as well? </w:t>
      </w:r>
    </w:p>
    <w:p w14:paraId="4098D50B" w14:textId="64657E0D" w:rsidR="009C1F0F" w:rsidRPr="00DA22B9" w:rsidRDefault="009C1F0F" w:rsidP="009C1F0F">
      <w:pPr>
        <w:numPr>
          <w:ilvl w:val="1"/>
          <w:numId w:val="2"/>
        </w:numPr>
        <w:rPr>
          <w:sz w:val="24"/>
          <w:szCs w:val="24"/>
        </w:rPr>
      </w:pPr>
      <w:r w:rsidRPr="00DA22B9">
        <w:rPr>
          <w:sz w:val="24"/>
          <w:szCs w:val="24"/>
          <w:lang w:eastAsia="ar-SA"/>
        </w:rPr>
        <w:t>Others</w:t>
      </w:r>
      <w:r w:rsidR="00672D9D">
        <w:rPr>
          <w:sz w:val="24"/>
          <w:szCs w:val="24"/>
          <w:lang w:eastAsia="ar-SA"/>
        </w:rPr>
        <w:t xml:space="preserve"> – None.</w:t>
      </w:r>
    </w:p>
    <w:p w14:paraId="4231EC00" w14:textId="5A9F7C1C" w:rsidR="009C1F0F" w:rsidRPr="00DA22B9" w:rsidRDefault="009C1F0F" w:rsidP="009C1F0F">
      <w:pPr>
        <w:numPr>
          <w:ilvl w:val="0"/>
          <w:numId w:val="2"/>
        </w:numPr>
        <w:rPr>
          <w:sz w:val="24"/>
          <w:szCs w:val="24"/>
        </w:rPr>
      </w:pPr>
      <w:r w:rsidRPr="00DA22B9">
        <w:rPr>
          <w:sz w:val="24"/>
          <w:szCs w:val="24"/>
          <w:lang w:eastAsia="ar-SA"/>
        </w:rPr>
        <w:t>Principal’s Report</w:t>
      </w:r>
      <w:r w:rsidR="006305A0">
        <w:rPr>
          <w:sz w:val="24"/>
          <w:szCs w:val="24"/>
          <w:lang w:eastAsia="ar-SA"/>
        </w:rPr>
        <w:t xml:space="preserve"> – Conversation and questions regarding </w:t>
      </w:r>
      <w:r w:rsidR="00E70A45">
        <w:rPr>
          <w:sz w:val="24"/>
          <w:szCs w:val="24"/>
          <w:lang w:eastAsia="ar-SA"/>
        </w:rPr>
        <w:t xml:space="preserve">attendance and bathroom policies. </w:t>
      </w:r>
      <w:r w:rsidR="006305A0">
        <w:rPr>
          <w:sz w:val="24"/>
          <w:szCs w:val="24"/>
          <w:lang w:eastAsia="ar-SA"/>
        </w:rPr>
        <w:t>See</w:t>
      </w:r>
      <w:r w:rsidR="00E70A45">
        <w:rPr>
          <w:sz w:val="24"/>
          <w:szCs w:val="24"/>
          <w:lang w:eastAsia="ar-SA"/>
        </w:rPr>
        <w:t xml:space="preserve"> full Principal’s Report</w:t>
      </w:r>
      <w:r w:rsidR="006305A0">
        <w:rPr>
          <w:sz w:val="24"/>
          <w:szCs w:val="24"/>
          <w:lang w:eastAsia="ar-SA"/>
        </w:rPr>
        <w:t xml:space="preserve"> attached. </w:t>
      </w:r>
    </w:p>
    <w:p w14:paraId="10379026" w14:textId="07B4584D" w:rsidR="009C1F0F" w:rsidRPr="00DA22B9" w:rsidRDefault="009C1F0F" w:rsidP="009C1F0F">
      <w:pPr>
        <w:numPr>
          <w:ilvl w:val="1"/>
          <w:numId w:val="2"/>
        </w:numPr>
        <w:rPr>
          <w:sz w:val="24"/>
          <w:szCs w:val="24"/>
        </w:rPr>
      </w:pPr>
      <w:r w:rsidRPr="00DA22B9">
        <w:rPr>
          <w:sz w:val="24"/>
          <w:szCs w:val="24"/>
          <w:lang w:eastAsia="ar-SA"/>
        </w:rPr>
        <w:t>Least Restrictive Environment</w:t>
      </w:r>
      <w:r w:rsidR="00E70A45">
        <w:rPr>
          <w:sz w:val="24"/>
          <w:szCs w:val="24"/>
          <w:lang w:eastAsia="ar-SA"/>
        </w:rPr>
        <w:t xml:space="preserve"> – None. </w:t>
      </w:r>
    </w:p>
    <w:p w14:paraId="3EA1B49B" w14:textId="4C03913B" w:rsidR="009C1F0F" w:rsidRPr="00DA22B9" w:rsidRDefault="009C1F0F" w:rsidP="009C1F0F">
      <w:pPr>
        <w:numPr>
          <w:ilvl w:val="0"/>
          <w:numId w:val="2"/>
        </w:numPr>
        <w:rPr>
          <w:sz w:val="24"/>
          <w:szCs w:val="24"/>
        </w:rPr>
      </w:pPr>
      <w:r w:rsidRPr="00DA22B9">
        <w:rPr>
          <w:sz w:val="24"/>
          <w:szCs w:val="24"/>
          <w:lang w:eastAsia="ar-SA"/>
        </w:rPr>
        <w:t>Public Participation</w:t>
      </w:r>
      <w:r w:rsidR="00E70A45">
        <w:rPr>
          <w:sz w:val="24"/>
          <w:szCs w:val="24"/>
          <w:lang w:eastAsia="ar-SA"/>
        </w:rPr>
        <w:t xml:space="preserve"> – None. </w:t>
      </w:r>
    </w:p>
    <w:p w14:paraId="5C9A7DFE" w14:textId="4288D595" w:rsidR="009C1F0F" w:rsidRPr="00DA22B9" w:rsidRDefault="009C1F0F" w:rsidP="009C1F0F">
      <w:pPr>
        <w:numPr>
          <w:ilvl w:val="0"/>
          <w:numId w:val="2"/>
        </w:numPr>
        <w:rPr>
          <w:sz w:val="24"/>
          <w:szCs w:val="24"/>
        </w:rPr>
      </w:pPr>
      <w:r w:rsidRPr="00DA22B9">
        <w:rPr>
          <w:sz w:val="24"/>
          <w:szCs w:val="24"/>
          <w:lang w:eastAsia="ar-SA"/>
        </w:rPr>
        <w:t>Fundraising</w:t>
      </w:r>
      <w:r w:rsidR="00E70A45">
        <w:rPr>
          <w:sz w:val="24"/>
          <w:szCs w:val="24"/>
          <w:lang w:eastAsia="ar-SA"/>
        </w:rPr>
        <w:t xml:space="preserve"> – None. </w:t>
      </w:r>
    </w:p>
    <w:p w14:paraId="2DE05164" w14:textId="142FAFA0" w:rsidR="009C1F0F" w:rsidRPr="00DA22B9" w:rsidRDefault="009C1F0F" w:rsidP="009C1F0F">
      <w:pPr>
        <w:numPr>
          <w:ilvl w:val="0"/>
          <w:numId w:val="2"/>
        </w:numPr>
        <w:rPr>
          <w:sz w:val="24"/>
          <w:szCs w:val="24"/>
        </w:rPr>
      </w:pPr>
      <w:r w:rsidRPr="00DA22B9">
        <w:rPr>
          <w:sz w:val="24"/>
          <w:szCs w:val="24"/>
          <w:lang w:eastAsia="ar-SA"/>
        </w:rPr>
        <w:t>Budget</w:t>
      </w:r>
      <w:r w:rsidR="00E70A45">
        <w:rPr>
          <w:sz w:val="24"/>
          <w:szCs w:val="24"/>
          <w:lang w:eastAsia="ar-SA"/>
        </w:rPr>
        <w:t xml:space="preserve"> </w:t>
      </w:r>
      <w:r w:rsidR="002F6216">
        <w:rPr>
          <w:sz w:val="24"/>
          <w:szCs w:val="24"/>
          <w:lang w:eastAsia="ar-SA"/>
        </w:rPr>
        <w:t xml:space="preserve">– Questions about deposits into the account, likely field trip related, LZ will share more info. </w:t>
      </w:r>
    </w:p>
    <w:p w14:paraId="119F342F" w14:textId="3F13A69B" w:rsidR="009C1F0F" w:rsidRPr="00DA22B9" w:rsidRDefault="009C1F0F" w:rsidP="009C1F0F">
      <w:pPr>
        <w:numPr>
          <w:ilvl w:val="0"/>
          <w:numId w:val="2"/>
        </w:numPr>
        <w:rPr>
          <w:sz w:val="24"/>
          <w:szCs w:val="24"/>
        </w:rPr>
      </w:pPr>
      <w:r w:rsidRPr="00DA22B9">
        <w:rPr>
          <w:sz w:val="24"/>
          <w:szCs w:val="24"/>
          <w:lang w:eastAsia="ar-SA"/>
        </w:rPr>
        <w:t>Transfer of Funds</w:t>
      </w:r>
      <w:r w:rsidR="002F6216">
        <w:rPr>
          <w:sz w:val="24"/>
          <w:szCs w:val="24"/>
          <w:lang w:eastAsia="ar-SA"/>
        </w:rPr>
        <w:t xml:space="preserve"> – None. </w:t>
      </w:r>
    </w:p>
    <w:p w14:paraId="23A1B429" w14:textId="77777777" w:rsidR="009C1F0F" w:rsidRPr="00DA22B9" w:rsidRDefault="009C1F0F" w:rsidP="009C1F0F">
      <w:pPr>
        <w:numPr>
          <w:ilvl w:val="1"/>
          <w:numId w:val="2"/>
        </w:numPr>
        <w:rPr>
          <w:sz w:val="24"/>
          <w:szCs w:val="24"/>
        </w:rPr>
      </w:pPr>
      <w:r w:rsidRPr="00DA22B9">
        <w:rPr>
          <w:sz w:val="24"/>
          <w:szCs w:val="24"/>
          <w:lang w:eastAsia="ar-SA"/>
        </w:rPr>
        <w:t>Federal</w:t>
      </w:r>
    </w:p>
    <w:p w14:paraId="0D894E82" w14:textId="77777777" w:rsidR="009C1F0F" w:rsidRPr="00DA22B9" w:rsidRDefault="009C1F0F" w:rsidP="009C1F0F">
      <w:pPr>
        <w:numPr>
          <w:ilvl w:val="1"/>
          <w:numId w:val="2"/>
        </w:numPr>
        <w:rPr>
          <w:sz w:val="24"/>
          <w:szCs w:val="24"/>
        </w:rPr>
      </w:pPr>
      <w:r w:rsidRPr="00DA22B9">
        <w:rPr>
          <w:sz w:val="24"/>
          <w:szCs w:val="24"/>
          <w:lang w:eastAsia="ar-SA"/>
        </w:rPr>
        <w:t>State</w:t>
      </w:r>
    </w:p>
    <w:p w14:paraId="67957AE2" w14:textId="3B465BDA" w:rsidR="009C1F0F" w:rsidRPr="00DA22B9" w:rsidRDefault="009C1F0F" w:rsidP="009C1F0F">
      <w:pPr>
        <w:numPr>
          <w:ilvl w:val="0"/>
          <w:numId w:val="2"/>
        </w:numPr>
        <w:rPr>
          <w:sz w:val="24"/>
          <w:szCs w:val="24"/>
        </w:rPr>
      </w:pPr>
      <w:r w:rsidRPr="00DA22B9">
        <w:rPr>
          <w:sz w:val="24"/>
          <w:szCs w:val="24"/>
          <w:lang w:eastAsia="ar-SA"/>
        </w:rPr>
        <w:t>Internal Accounts</w:t>
      </w:r>
      <w:r w:rsidR="002F6216">
        <w:rPr>
          <w:sz w:val="24"/>
          <w:szCs w:val="24"/>
          <w:lang w:eastAsia="ar-SA"/>
        </w:rPr>
        <w:t xml:space="preserve"> </w:t>
      </w:r>
    </w:p>
    <w:p w14:paraId="2B59C9C5" w14:textId="759BDE99" w:rsidR="002F6216" w:rsidRDefault="009C1F0F" w:rsidP="002F6216">
      <w:pPr>
        <w:numPr>
          <w:ilvl w:val="1"/>
          <w:numId w:val="2"/>
        </w:numPr>
        <w:rPr>
          <w:sz w:val="24"/>
          <w:szCs w:val="24"/>
        </w:rPr>
      </w:pPr>
      <w:r w:rsidRPr="00DA22B9">
        <w:rPr>
          <w:sz w:val="24"/>
          <w:szCs w:val="24"/>
          <w:lang w:eastAsia="ar-SA"/>
        </w:rPr>
        <w:t>Approval of Internal Accounts</w:t>
      </w:r>
    </w:p>
    <w:p w14:paraId="77B78EFC" w14:textId="6E85B097" w:rsidR="002F6216" w:rsidRPr="002F6216" w:rsidRDefault="002F6216" w:rsidP="002F6216">
      <w:pPr>
        <w:numPr>
          <w:ilvl w:val="2"/>
          <w:numId w:val="2"/>
        </w:numPr>
        <w:rPr>
          <w:sz w:val="24"/>
          <w:szCs w:val="24"/>
        </w:rPr>
      </w:pPr>
      <w:r>
        <w:rPr>
          <w:sz w:val="24"/>
          <w:szCs w:val="24"/>
        </w:rPr>
        <w:t xml:space="preserve">LZ moves to approve, JA seconds. Motion passes unanimously. </w:t>
      </w:r>
    </w:p>
    <w:p w14:paraId="069AAE91" w14:textId="7FE8E4A6" w:rsidR="002F6216" w:rsidRPr="002F6216" w:rsidRDefault="009C1F0F" w:rsidP="002F6216">
      <w:pPr>
        <w:numPr>
          <w:ilvl w:val="0"/>
          <w:numId w:val="2"/>
        </w:numPr>
        <w:rPr>
          <w:sz w:val="24"/>
          <w:szCs w:val="24"/>
          <w:lang w:eastAsia="ar-SA"/>
        </w:rPr>
      </w:pPr>
      <w:r w:rsidRPr="00DA22B9">
        <w:rPr>
          <w:sz w:val="24"/>
          <w:szCs w:val="24"/>
          <w:lang w:eastAsia="ar-SA"/>
        </w:rPr>
        <w:t xml:space="preserve">Announcements </w:t>
      </w:r>
      <w:r w:rsidR="002F6216">
        <w:rPr>
          <w:sz w:val="24"/>
          <w:szCs w:val="24"/>
          <w:lang w:eastAsia="ar-SA"/>
        </w:rPr>
        <w:t xml:space="preserve">– None. </w:t>
      </w:r>
    </w:p>
    <w:p w14:paraId="4C1468B4" w14:textId="62EF8DA2" w:rsidR="009C1F0F" w:rsidRPr="00DA22B9" w:rsidRDefault="009C1F0F" w:rsidP="009C1F0F">
      <w:pPr>
        <w:numPr>
          <w:ilvl w:val="0"/>
          <w:numId w:val="2"/>
        </w:numPr>
        <w:rPr>
          <w:sz w:val="24"/>
          <w:szCs w:val="24"/>
        </w:rPr>
      </w:pPr>
      <w:r w:rsidRPr="00DA22B9">
        <w:rPr>
          <w:sz w:val="24"/>
          <w:szCs w:val="24"/>
          <w:lang w:eastAsia="ar-SA"/>
        </w:rPr>
        <w:t>Motion to Adjourn</w:t>
      </w:r>
      <w:r w:rsidR="002F6216">
        <w:rPr>
          <w:sz w:val="24"/>
          <w:szCs w:val="24"/>
          <w:lang w:eastAsia="ar-SA"/>
        </w:rPr>
        <w:t xml:space="preserve"> – EE moves to adjourn and GB seconds. Motion passes unanimously and meeting is adjourned at 7:16pm.</w:t>
      </w:r>
    </w:p>
    <w:p w14:paraId="46019C0E" w14:textId="77777777" w:rsidR="004B3E63" w:rsidRPr="00DA22B9" w:rsidRDefault="004B3E63">
      <w:pPr>
        <w:rPr>
          <w:color w:val="808080"/>
          <w:sz w:val="22"/>
          <w:szCs w:val="22"/>
          <w:lang w:eastAsia="ar-SA"/>
        </w:rPr>
      </w:pPr>
    </w:p>
    <w:p w14:paraId="46CC96AF" w14:textId="77777777" w:rsidR="004B3E63" w:rsidRDefault="004B3E63"/>
    <w:sectPr w:rsidR="004B3E63">
      <w:headerReference w:type="even" r:id="rId10"/>
      <w:headerReference w:type="default" r:id="rId11"/>
      <w:footerReference w:type="even" r:id="rId12"/>
      <w:footerReference w:type="default" r:id="rId13"/>
      <w:headerReference w:type="first" r:id="rId14"/>
      <w:footerReference w:type="first" r:id="rId15"/>
      <w:pgSz w:w="12240" w:h="15840"/>
      <w:pgMar w:top="180" w:right="576" w:bottom="1350" w:left="82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64EB" w14:textId="77777777" w:rsidR="00743EC5" w:rsidRDefault="00743EC5">
      <w:r>
        <w:separator/>
      </w:r>
    </w:p>
  </w:endnote>
  <w:endnote w:type="continuationSeparator" w:id="0">
    <w:p w14:paraId="5B174A57" w14:textId="77777777" w:rsidR="00743EC5" w:rsidRDefault="0074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2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BA95" w14:textId="77777777" w:rsidR="002E7163" w:rsidRDefault="002E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08AB" w14:textId="77777777" w:rsidR="004B3E63" w:rsidRDefault="004B3E63">
    <w:pPr>
      <w:spacing w:after="240"/>
    </w:pPr>
    <w:r>
      <w:rPr>
        <w:rFonts w:ascii="Arial" w:hAnsi="Arial" w:cs="Arial"/>
        <w:i/>
        <w:iCs/>
        <w:color w:val="1A1A1A"/>
        <w:sz w:val="14"/>
        <w:szCs w:val="14"/>
      </w:rPr>
      <w:t>Our Mission:  The mission of Helen C. Peirce School of International Studies is to guide students to take ownership of their learning through experiential engagement and reflective thinking.  Peirce School provides a balanced curriculum designed to meet the academic, cultural and social-emotional needs of our diverse student body.  All members of the Peirce community are committed to grow as productive, globally-minded citizens.</w:t>
    </w:r>
  </w:p>
  <w:p w14:paraId="3C2C5A05" w14:textId="77777777" w:rsidR="004B3E63" w:rsidRDefault="004B3E63">
    <w:pPr>
      <w:spacing w:after="240"/>
      <w:jc w:val="center"/>
    </w:pPr>
    <w:r>
      <w:rPr>
        <w:rFonts w:ascii="Arial" w:hAnsi="Arial" w:cs="Arial"/>
        <w:i/>
        <w:iCs/>
        <w:color w:val="1A1A1A"/>
        <w:sz w:val="14"/>
        <w:szCs w:val="14"/>
      </w:rPr>
      <w:t>Inquirers – Knowledgeable – Thinkers – Communicators – Principled – Open Minded – Caring – Risk Takers – Balanced - Reflective</w:t>
    </w:r>
  </w:p>
  <w:p w14:paraId="0C8639C0" w14:textId="77777777" w:rsidR="004B3E63" w:rsidRDefault="004B3E63">
    <w:pPr>
      <w:pStyle w:val="Footer"/>
      <w:rPr>
        <w:rFonts w:ascii="Arial" w:hAnsi="Arial" w:cs="Arial"/>
        <w:i/>
        <w:iCs/>
        <w:color w:val="1A1A1A"/>
        <w:sz w:val="14"/>
        <w:szCs w:val="14"/>
      </w:rPr>
    </w:pPr>
  </w:p>
  <w:p w14:paraId="14623C9D" w14:textId="77777777" w:rsidR="004B3E63" w:rsidRDefault="004B3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E8E6" w14:textId="77777777" w:rsidR="004B3E63" w:rsidRDefault="004B3E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17A8C" w14:textId="77777777" w:rsidR="00743EC5" w:rsidRDefault="00743EC5">
      <w:r>
        <w:separator/>
      </w:r>
    </w:p>
  </w:footnote>
  <w:footnote w:type="continuationSeparator" w:id="0">
    <w:p w14:paraId="7D8DE9F5" w14:textId="77777777" w:rsidR="00743EC5" w:rsidRDefault="0074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C1B8" w14:textId="77777777" w:rsidR="002E7163" w:rsidRDefault="002E7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137F" w14:textId="77777777" w:rsidR="004B3E63" w:rsidRDefault="004B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156C" w14:textId="77777777" w:rsidR="004B3E63" w:rsidRDefault="004B3E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ascii="Symbol" w:hAnsi="Symbol" w:cs="Symbol" w:hint="default"/>
        <w:sz w:val="18"/>
        <w:szCs w:val="18"/>
      </w:rPr>
    </w:lvl>
    <w:lvl w:ilvl="1">
      <w:start w:val="1"/>
      <w:numFmt w:val="lowerLetter"/>
      <w:lvlText w:val="%2)"/>
      <w:lvlJc w:val="left"/>
      <w:pPr>
        <w:tabs>
          <w:tab w:val="num" w:pos="0"/>
        </w:tabs>
        <w:ind w:left="720" w:hanging="360"/>
      </w:pPr>
      <w:rPr>
        <w:rFonts w:ascii="Courier New" w:hAnsi="Courier New" w:cs="Courier New" w:hint="default"/>
        <w:sz w:val="18"/>
        <w:szCs w:val="18"/>
        <w:lang w:eastAsia="ar-SA"/>
      </w:rPr>
    </w:lvl>
    <w:lvl w:ilvl="2">
      <w:start w:val="1"/>
      <w:numFmt w:val="lowerRoman"/>
      <w:lvlText w:val="%3)"/>
      <w:lvlJc w:val="left"/>
      <w:pPr>
        <w:tabs>
          <w:tab w:val="num" w:pos="0"/>
        </w:tabs>
        <w:ind w:left="1080" w:hanging="360"/>
      </w:pPr>
      <w:rPr>
        <w:rFonts w:ascii="Courier New" w:hAnsi="Courier New" w:cs="Courier New" w:hint="default"/>
        <w:sz w:val="18"/>
        <w:szCs w:val="18"/>
        <w:lang w:eastAsia="ar-SA"/>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5"/>
    <w:lvl w:ilvl="0">
      <w:start w:val="1"/>
      <w:numFmt w:val="decimal"/>
      <w:lvlText w:val="%1)"/>
      <w:lvlJc w:val="left"/>
      <w:pPr>
        <w:tabs>
          <w:tab w:val="num" w:pos="0"/>
        </w:tabs>
        <w:ind w:left="360" w:hanging="360"/>
      </w:pPr>
      <w:rPr>
        <w:rFonts w:ascii="Symbol" w:hAnsi="Symbol" w:cs="Symbol" w:hint="default"/>
        <w:sz w:val="18"/>
        <w:szCs w:val="18"/>
      </w:rPr>
    </w:lvl>
    <w:lvl w:ilvl="1">
      <w:start w:val="1"/>
      <w:numFmt w:val="lowerLetter"/>
      <w:lvlText w:val="%2)"/>
      <w:lvlJc w:val="left"/>
      <w:pPr>
        <w:tabs>
          <w:tab w:val="num" w:pos="0"/>
        </w:tabs>
        <w:ind w:left="720" w:hanging="360"/>
      </w:pPr>
      <w:rPr>
        <w:rFonts w:ascii="Courier New" w:hAnsi="Courier New" w:cs="Courier New" w:hint="default"/>
        <w:sz w:val="18"/>
        <w:szCs w:val="18"/>
      </w:rPr>
    </w:lvl>
    <w:lvl w:ilvl="2">
      <w:start w:val="1"/>
      <w:numFmt w:val="lowerRoman"/>
      <w:lvlText w:val="%3)"/>
      <w:lvlJc w:val="left"/>
      <w:pPr>
        <w:tabs>
          <w:tab w:val="num" w:pos="0"/>
        </w:tabs>
        <w:ind w:left="1080" w:hanging="360"/>
      </w:pPr>
      <w:rPr>
        <w:rFonts w:ascii="Courier New" w:hAnsi="Courier New" w:cs="Courier New" w:hint="default"/>
        <w:sz w:val="18"/>
        <w:szCs w:val="18"/>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29"/>
    <w:rsid w:val="00084BC8"/>
    <w:rsid w:val="000E2BCF"/>
    <w:rsid w:val="000E761D"/>
    <w:rsid w:val="0011151D"/>
    <w:rsid w:val="001D4A41"/>
    <w:rsid w:val="001E7E9A"/>
    <w:rsid w:val="00215A18"/>
    <w:rsid w:val="00221AFA"/>
    <w:rsid w:val="00283374"/>
    <w:rsid w:val="002C4261"/>
    <w:rsid w:val="002D3833"/>
    <w:rsid w:val="002D4329"/>
    <w:rsid w:val="002E7163"/>
    <w:rsid w:val="002F153A"/>
    <w:rsid w:val="002F2964"/>
    <w:rsid w:val="002F6216"/>
    <w:rsid w:val="00376511"/>
    <w:rsid w:val="003B6668"/>
    <w:rsid w:val="00480332"/>
    <w:rsid w:val="004A1DE0"/>
    <w:rsid w:val="004B3E63"/>
    <w:rsid w:val="004E19BC"/>
    <w:rsid w:val="004E7429"/>
    <w:rsid w:val="004F42C1"/>
    <w:rsid w:val="0054255F"/>
    <w:rsid w:val="005826CF"/>
    <w:rsid w:val="00605CF6"/>
    <w:rsid w:val="006305A0"/>
    <w:rsid w:val="00641D7D"/>
    <w:rsid w:val="00672D9D"/>
    <w:rsid w:val="00681C22"/>
    <w:rsid w:val="00732FFB"/>
    <w:rsid w:val="00743EC5"/>
    <w:rsid w:val="00763306"/>
    <w:rsid w:val="007A6C7E"/>
    <w:rsid w:val="00846F84"/>
    <w:rsid w:val="008851B2"/>
    <w:rsid w:val="008A708C"/>
    <w:rsid w:val="008C7ED7"/>
    <w:rsid w:val="00975876"/>
    <w:rsid w:val="00994374"/>
    <w:rsid w:val="009C1F0F"/>
    <w:rsid w:val="00A56AD3"/>
    <w:rsid w:val="00B07955"/>
    <w:rsid w:val="00B425D1"/>
    <w:rsid w:val="00B92676"/>
    <w:rsid w:val="00C319D6"/>
    <w:rsid w:val="00C5399F"/>
    <w:rsid w:val="00C57CB6"/>
    <w:rsid w:val="00CA4838"/>
    <w:rsid w:val="00CA5879"/>
    <w:rsid w:val="00CD3679"/>
    <w:rsid w:val="00D750E5"/>
    <w:rsid w:val="00DA22B9"/>
    <w:rsid w:val="00E17789"/>
    <w:rsid w:val="00E5005C"/>
    <w:rsid w:val="00E70A45"/>
    <w:rsid w:val="00E808FB"/>
    <w:rsid w:val="00E92234"/>
    <w:rsid w:val="00EA0969"/>
    <w:rsid w:val="00EC4C28"/>
    <w:rsid w:val="00ED1FC4"/>
    <w:rsid w:val="00EE0D37"/>
    <w:rsid w:val="00F96EB9"/>
    <w:rsid w:val="00FA3921"/>
    <w:rsid w:val="00FA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DE11B"/>
  <w15:chartTrackingRefBased/>
  <w15:docId w15:val="{4EDDE9ED-897B-E94C-A5D9-6EB97E7C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jc w:val="center"/>
      <w:outlineLvl w:val="1"/>
    </w:pPr>
    <w:rPr>
      <w:b/>
      <w:sz w:val="18"/>
    </w:rPr>
  </w:style>
  <w:style w:type="paragraph" w:styleId="Heading3">
    <w:name w:val="heading 3"/>
    <w:basedOn w:val="Normal"/>
    <w:next w:val="Normal"/>
    <w:qFormat/>
    <w:pPr>
      <w:keepNext/>
      <w:numPr>
        <w:ilvl w:val="2"/>
        <w:numId w:val="1"/>
      </w:num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18"/>
      <w:szCs w:val="18"/>
    </w:rPr>
  </w:style>
  <w:style w:type="character" w:customStyle="1" w:styleId="WW8Num1z1">
    <w:name w:val="WW8Num1z1"/>
    <w:rPr>
      <w:rFonts w:ascii="Courier New" w:hAnsi="Courier New" w:cs="Courier New" w:hint="default"/>
      <w:sz w:val="18"/>
      <w:szCs w:val="18"/>
      <w:lang w:eastAsia="ar-SA"/>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sz w:val="18"/>
      <w:szCs w:val="1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18"/>
      <w:szCs w:val="18"/>
    </w:rPr>
  </w:style>
  <w:style w:type="character" w:customStyle="1" w:styleId="WW8Num5z1">
    <w:name w:val="WW8Num5z1"/>
    <w:rPr>
      <w:rFonts w:ascii="Courier New" w:hAnsi="Courier New" w:cs="Courier New" w:hint="default"/>
      <w:sz w:val="18"/>
      <w:szCs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Gill Sans MT" w:eastAsia="Times New Roman" w:hAnsi="Gill Sans MT" w:cs="Times New Roman"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styleId="Hyperlink">
    <w:name w:val="Hyperlink"/>
    <w:rPr>
      <w:color w:val="0000FF"/>
      <w:u w:val="single"/>
    </w:rPr>
  </w:style>
  <w:style w:type="character" w:customStyle="1" w:styleId="PlainTextChar">
    <w:name w:val="Plain Text Char"/>
    <w:rPr>
      <w:rFonts w:ascii="Consolas" w:hAnsi="Consolas" w:cs="Consolas"/>
      <w:sz w:val="21"/>
      <w:szCs w:val="21"/>
    </w:rPr>
  </w:style>
  <w:style w:type="character" w:customStyle="1" w:styleId="FooterChar">
    <w:name w:val="Footer Char"/>
  </w:style>
  <w:style w:type="character" w:customStyle="1" w:styleId="HTMLPreformattedChar">
    <w:name w:val="HTML Preformatted Char"/>
    <w:rPr>
      <w:rFonts w:ascii="Courier New" w:hAnsi="Courier New" w:cs="Courier New"/>
    </w:rPr>
  </w:style>
  <w:style w:type="character" w:customStyle="1" w:styleId="Heading1Char">
    <w:name w:val="Heading 1 Char"/>
    <w:rPr>
      <w:b/>
      <w:sz w:val="24"/>
    </w:rPr>
  </w:style>
  <w:style w:type="character" w:customStyle="1" w:styleId="HeaderChar">
    <w:name w:val="Header Cha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ignature">
    <w:name w:val="Signature"/>
    <w:basedOn w:val="Normal"/>
    <w:next w:val="Normal"/>
    <w:pPr>
      <w:keepNext/>
      <w:spacing w:before="880" w:line="240" w:lineRule="atLeast"/>
    </w:pPr>
    <w:rPr>
      <w:rFonts w:ascii="Garamond" w:hAnsi="Garamond" w:cs="Garamond"/>
      <w:kern w:val="1"/>
    </w:rPr>
  </w:style>
  <w:style w:type="paragraph" w:styleId="Closing">
    <w:name w:val="Closing"/>
    <w:basedOn w:val="Normal"/>
    <w:next w:val="Signature"/>
    <w:pPr>
      <w:keepNext/>
      <w:spacing w:after="120" w:line="240" w:lineRule="atLeast"/>
      <w:jc w:val="both"/>
    </w:pPr>
    <w:rPr>
      <w:rFonts w:ascii="Garamond" w:hAnsi="Garamond" w:cs="Garamond"/>
      <w:kern w:val="1"/>
    </w:rPr>
  </w:style>
  <w:style w:type="paragraph" w:styleId="Salutation">
    <w:name w:val="Salutation"/>
    <w:basedOn w:val="Normal"/>
    <w:next w:val="Normal"/>
    <w:pPr>
      <w:spacing w:before="240" w:after="240" w:line="240" w:lineRule="atLeast"/>
    </w:pPr>
    <w:rPr>
      <w:rFonts w:ascii="Garamond" w:hAnsi="Garamond" w:cs="Garamond"/>
      <w:kern w:val="1"/>
    </w:rPr>
  </w:style>
  <w:style w:type="paragraph" w:customStyle="1" w:styleId="InsideAddress">
    <w:name w:val="Inside Address"/>
    <w:basedOn w:val="Normal"/>
    <w:pPr>
      <w:spacing w:line="240" w:lineRule="atLeast"/>
      <w:jc w:val="both"/>
    </w:pPr>
    <w:rPr>
      <w:rFonts w:ascii="Garamond" w:hAnsi="Garamond" w:cs="Garamond"/>
      <w:kern w:val="1"/>
    </w:rPr>
  </w:style>
  <w:style w:type="paragraph" w:customStyle="1" w:styleId="InsideAddressName">
    <w:name w:val="Inside Address Name"/>
    <w:basedOn w:val="InsideAddress"/>
    <w:next w:val="InsideAddress"/>
    <w:pPr>
      <w:spacing w:before="220"/>
    </w:pPr>
  </w:style>
  <w:style w:type="paragraph" w:styleId="Date">
    <w:name w:val="Date"/>
    <w:basedOn w:val="Normal"/>
    <w:next w:val="InsideAddressName"/>
    <w:pPr>
      <w:spacing w:after="220"/>
      <w:jc w:val="both"/>
    </w:pPr>
    <w:rPr>
      <w:rFonts w:ascii="Garamond" w:hAnsi="Garamond" w:cs="Garamond"/>
      <w:kern w:val="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Book Antiqua" w:hAnsi="Book Antiqua" w:cs="Book Antiqua"/>
      <w:color w:val="000000"/>
      <w:sz w:val="24"/>
      <w:szCs w:val="24"/>
      <w:lang w:eastAsia="zh-CN"/>
    </w:rPr>
  </w:style>
  <w:style w:type="paragraph" w:styleId="ListParagraph">
    <w:name w:val="List Paragraph"/>
    <w:basedOn w:val="Normal"/>
    <w:qFormat/>
    <w:pPr>
      <w:ind w:left="720"/>
    </w:pPr>
  </w:style>
  <w:style w:type="paragraph" w:styleId="PlainText">
    <w:name w:val="Plain Text"/>
    <w:basedOn w:val="Normal"/>
    <w:rPr>
      <w:rFonts w:ascii="Consolas" w:hAnsi="Consolas" w:cs="Consolas"/>
      <w:sz w:val="21"/>
      <w:szCs w:val="21"/>
    </w:rPr>
  </w:style>
  <w:style w:type="paragraph" w:styleId="NormalWeb">
    <w:name w:val="Normal (Web)"/>
    <w:basedOn w:val="Normal"/>
    <w:pPr>
      <w:spacing w:before="100" w:after="100"/>
    </w:pPr>
    <w:rPr>
      <w:sz w:val="24"/>
      <w:szCs w:val="24"/>
    </w:rPr>
  </w:style>
  <w:style w:type="paragraph" w:customStyle="1" w:styleId="ColorfulList-Accent11">
    <w:name w:val="Colorful List - Accent 11"/>
    <w:basedOn w:val="Normal"/>
    <w:pPr>
      <w:ind w:left="720"/>
    </w:pPr>
    <w:rPr>
      <w:rFonts w:ascii="Times" w:hAnsi="Times" w:cs="Times"/>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gray\Local%20Settings\Temporary%20Internet%20Files\Content.IE5\A6RMUZ2M\Letterhea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Letterhead[1]</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CPS  CHICAGO PUBLIC SCHOOLS</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CHICAGO PUBLIC SCHOOLS</dc:title>
  <dc:subject/>
  <dc:creator>Chicago Public Schools</dc:creator>
  <cp:keywords/>
  <cp:lastModifiedBy>Zaimi, Lorianne  </cp:lastModifiedBy>
  <cp:revision>2</cp:revision>
  <cp:lastPrinted>2019-03-07T23:29:00Z</cp:lastPrinted>
  <dcterms:created xsi:type="dcterms:W3CDTF">2019-06-15T19:48:00Z</dcterms:created>
  <dcterms:modified xsi:type="dcterms:W3CDTF">2019-06-15T19:48:00Z</dcterms:modified>
</cp:coreProperties>
</file>