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bookmarkStart w:id="0" w:name="_GoBack"/>
    <w:bookmarkEnd w:id="0"/>
    <w:p w14:paraId="6D934D34" w14:textId="77777777" w:rsidR="004B3E63" w:rsidRDefault="00E17789">
      <w:pPr>
        <w:pStyle w:val="Heading1"/>
        <w:rPr>
          <w:rFonts w:ascii="Gill Sans MT" w:hAnsi="Gill Sans MT" w:cs="Gill Sans MT"/>
          <w:lang w:eastAsia="en-US"/>
        </w:rPr>
      </w:pPr>
      <w:r>
        <w:rPr>
          <w:noProof/>
          <w:lang w:eastAsia="en-US"/>
        </w:rPr>
        <mc:AlternateContent>
          <mc:Choice Requires="wps">
            <w:drawing>
              <wp:anchor distT="45720" distB="45720" distL="114935" distR="114935" simplePos="0" relativeHeight="251658752" behindDoc="0" locked="0" layoutInCell="1" allowOverlap="1" wp14:anchorId="31BD89FF" wp14:editId="4F63CDFB">
                <wp:simplePos x="0" y="0"/>
                <wp:positionH relativeFrom="column">
                  <wp:posOffset>5618480</wp:posOffset>
                </wp:positionH>
                <wp:positionV relativeFrom="paragraph">
                  <wp:posOffset>3175</wp:posOffset>
                </wp:positionV>
                <wp:extent cx="1392555" cy="1205865"/>
                <wp:effectExtent l="0" t="0" r="0" b="0"/>
                <wp:wrapSquare wrapText="bothSides"/>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92555" cy="1205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2391C4" w14:textId="77777777" w:rsidR="004B3E63" w:rsidRDefault="00E17789">
                            <w:r>
                              <w:rPr>
                                <w:noProof/>
                                <w:lang w:eastAsia="en-US"/>
                              </w:rPr>
                              <w:drawing>
                                <wp:inline distT="0" distB="0" distL="0" distR="0" wp14:anchorId="4DC31893" wp14:editId="50928B27">
                                  <wp:extent cx="1206500" cy="1117600"/>
                                  <wp:effectExtent l="0" t="0" r="0" b="0"/>
                                  <wp:docPr id="7"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7">
                                            <a:extLst>
                                              <a:ext uri="{28A0092B-C50C-407E-A947-70E740481C1C}">
                                                <a14:useLocalDpi xmlns:a14="http://schemas.microsoft.com/office/drawing/2010/main" val="0"/>
                                              </a:ext>
                                            </a:extLst>
                                          </a:blip>
                                          <a:srcRect l="-29" t="-29" r="-29" b="-29"/>
                                          <a:stretch>
                                            <a:fillRect/>
                                          </a:stretch>
                                        </pic:blipFill>
                                        <pic:spPr bwMode="auto">
                                          <a:xfrm>
                                            <a:off x="0" y="0"/>
                                            <a:ext cx="1206500" cy="1117600"/>
                                          </a:xfrm>
                                          <a:prstGeom prst="rect">
                                            <a:avLst/>
                                          </a:prstGeom>
                                          <a:solidFill>
                                            <a:srgbClr val="FFFFFF"/>
                                          </a:solidFill>
                                          <a:ln>
                                            <a:noFill/>
                                          </a:ln>
                                        </pic:spPr>
                                      </pic:pic>
                                    </a:graphicData>
                                  </a:graphic>
                                </wp:inline>
                              </w:drawing>
                            </w:r>
                          </w:p>
                        </w:txbxContent>
                      </wps:txbx>
                      <wps:bodyPr rot="0" vert="horz" wrap="square" lIns="92075" tIns="46355" rIns="92075" bIns="46355"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1BD89FF" id="_x0000_t202" coordsize="21600,21600" o:spt="202" path="m,l,21600r21600,l21600,xe">
                <v:stroke joinstyle="miter"/>
                <v:path gradientshapeok="t" o:connecttype="rect"/>
              </v:shapetype>
              <v:shape id="Text Box 4" o:spid="_x0000_s1026" type="#_x0000_t202" style="position:absolute;left:0;text-align:left;margin-left:442.4pt;margin-top:.25pt;width:109.65pt;height:94.95pt;z-index:251658752;visibility:visible;mso-wrap-style:square;mso-width-percent:0;mso-height-percent:0;mso-wrap-distance-left:9.05pt;mso-wrap-distance-top:3.6pt;mso-wrap-distance-right:9.05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" stroked="f">
                <v:path arrowok="t"/>
                <v:textbox inset="7.25pt,3.65pt,7.25pt,3.65pt">
                  <w:txbxContent>
                    <w:p w14:paraId="262391C4" w14:textId="77777777" w:rsidR="004B3E63" w:rsidRDefault="00E17789">
                      <w:r>
                        <w:rPr>
                          <w:noProof/>
                          <w:lang w:eastAsia="en-US"/>
                        </w:rPr>
                        <w:drawing>
                          <wp:inline distT="0" distB="0" distL="0" distR="0" wp14:anchorId="4DC31893" wp14:editId="50928B27">
                            <wp:extent cx="1206500" cy="1117600"/>
                            <wp:effectExtent l="0" t="0" r="0" b="0"/>
                            <wp:docPr id="7"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a:extLst>
                                        <a:ext uri="{28A0092B-C50C-407E-A947-70E740481C1C}">
                                          <a14:useLocalDpi xmlns:a14="http://schemas.microsoft.com/office/drawing/2010/main" val="0"/>
                                        </a:ext>
                                      </a:extLst>
                                    </a:blip>
                                    <a:srcRect l="-29" t="-29" r="-29" b="-29"/>
                                    <a:stretch>
                                      <a:fillRect/>
                                    </a:stretch>
                                  </pic:blipFill>
                                  <pic:spPr bwMode="auto">
                                    <a:xfrm>
                                      <a:off x="0" y="0"/>
                                      <a:ext cx="1206500" cy="1117600"/>
                                    </a:xfrm>
                                    <a:prstGeom prst="rect">
                                      <a:avLst/>
                                    </a:prstGeom>
                                    <a:solidFill>
                                      <a:srgbClr val="FFFFFF"/>
                                    </a:solidFill>
                                    <a:ln>
                                      <a:noFill/>
                                    </a:ln>
                                  </pic:spPr>
                                </pic:pic>
                              </a:graphicData>
                            </a:graphic>
                          </wp:inline>
                        </w:drawing>
                      </w:r>
                    </w:p>
                  </w:txbxContent>
                </v:textbox>
                <w10:wrap type="square"/>
              </v:shape>
            </w:pict>
          </mc:Fallback>
        </mc:AlternateContent>
      </w:r>
    </w:p>
    <w:p w14:paraId="4705BE40" w14:textId="77777777" w:rsidR="004B3E63" w:rsidRDefault="00E17789">
      <w:pPr>
        <w:pStyle w:val="Heading1"/>
        <w:jc w:val="both"/>
      </w:pPr>
      <w:r>
        <w:rPr>
          <w:noProof/>
          <w:lang w:eastAsia="en-US"/>
        </w:rPr>
        <mc:AlternateContent>
          <mc:Choice Requires="wps">
            <w:drawing>
              <wp:anchor distT="0" distB="0" distL="114935" distR="114935" simplePos="0" relativeHeight="251657728" behindDoc="0" locked="0" layoutInCell="1" allowOverlap="1" wp14:anchorId="42E207ED" wp14:editId="7456DE98">
                <wp:simplePos x="0" y="0"/>
                <wp:positionH relativeFrom="column">
                  <wp:posOffset>1400175</wp:posOffset>
                </wp:positionH>
                <wp:positionV relativeFrom="paragraph">
                  <wp:posOffset>63500</wp:posOffset>
                </wp:positionV>
                <wp:extent cx="4192905" cy="92392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92905"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CF7170" w14:textId="77777777" w:rsidR="004B3E63" w:rsidRDefault="004B3E63">
                            <w:pPr>
                              <w:jc w:val="center"/>
                            </w:pPr>
                            <w:r>
                              <w:rPr>
                                <w:rFonts w:ascii="Cambria" w:hAnsi="Cambria" w:cs="Cambria"/>
                                <w:b/>
                                <w:sz w:val="36"/>
                                <w:szCs w:val="36"/>
                              </w:rPr>
                              <w:t>Peirce School of International Studies</w:t>
                            </w:r>
                          </w:p>
                          <w:p w14:paraId="743FA675" w14:textId="77777777" w:rsidR="004B3E63" w:rsidRDefault="004B3E63">
                            <w:pPr>
                              <w:jc w:val="center"/>
                            </w:pPr>
                            <w:r>
                              <w:rPr>
                                <w:rFonts w:ascii="Cambria" w:hAnsi="Cambria" w:cs="Cambria"/>
                                <w:sz w:val="24"/>
                                <w:szCs w:val="24"/>
                              </w:rPr>
                              <w:t>An International Baccalaureate World School</w:t>
                            </w:r>
                          </w:p>
                        </w:txbxContent>
                      </wps:txbx>
                      <wps:bodyPr rot="0" vert="horz" wrap="square" lIns="92075" tIns="46355" rIns="92075" bIns="46355"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2E207ED" id="Text Box 3" o:spid="_x0000_s1027" type="#_x0000_t202" style="position:absolute;left:0;text-align:left;margin-left:110.25pt;margin-top:5pt;width:330.15pt;height:72.7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" stroked="f">
                <v:path arrowok="t"/>
                <v:textbox inset="7.25pt,3.65pt,7.25pt,3.65pt">
                  <w:txbxContent>
                    <w:p w14:paraId="1FCF7170" w14:textId="77777777" w:rsidR="004B3E63" w:rsidRDefault="004B3E63">
                      <w:pPr>
                        <w:jc w:val="center"/>
                      </w:pPr>
                      <w:r>
                        <w:rPr>
                          <w:rFonts w:ascii="Cambria" w:hAnsi="Cambria" w:cs="Cambria"/>
                          <w:b/>
                          <w:sz w:val="36"/>
                          <w:szCs w:val="36"/>
                        </w:rPr>
                        <w:t>Peirce School of International Studies</w:t>
                      </w:r>
                    </w:p>
                    <w:p w14:paraId="743FA675" w14:textId="77777777" w:rsidR="004B3E63" w:rsidRDefault="004B3E63">
                      <w:pPr>
                        <w:jc w:val="center"/>
                      </w:pPr>
                      <w:r>
                        <w:rPr>
                          <w:rFonts w:ascii="Cambria" w:hAnsi="Cambria" w:cs="Cambria"/>
                          <w:sz w:val="24"/>
                          <w:szCs w:val="24"/>
                        </w:rPr>
                        <w:t>An International Baccalaureate World School</w:t>
                      </w:r>
                    </w:p>
                  </w:txbxContent>
                </v:textbox>
              </v:shape>
            </w:pict>
          </mc:Fallback>
        </mc:AlternateContent>
      </w:r>
      <w:r>
        <w:rPr>
          <w:noProof/>
          <w:lang w:eastAsia="en-US"/>
        </w:rPr>
        <w:drawing>
          <wp:inline distT="0" distB="0" distL="0" distR="0" wp14:anchorId="43A662B5" wp14:editId="61258C66">
            <wp:extent cx="939800" cy="863600"/>
            <wp:effectExtent l="0" t="0" r="0" b="0"/>
            <wp:docPr id="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a:extLst>
                        <a:ext uri="{28A0092B-C50C-407E-A947-70E740481C1C}">
                          <a14:useLocalDpi xmlns:a14="http://schemas.microsoft.com/office/drawing/2010/main" val="0"/>
                        </a:ext>
                      </a:extLst>
                    </a:blip>
                    <a:srcRect l="-32" t="-32" r="-32" b="-32"/>
                    <a:stretch>
                      <a:fillRect/>
                    </a:stretch>
                  </pic:blipFill>
                  <pic:spPr bwMode="auto">
                    <a:xfrm>
                      <a:off x="0" y="0"/>
                      <a:ext cx="939800" cy="863600"/>
                    </a:xfrm>
                    <a:prstGeom prst="rect">
                      <a:avLst/>
                    </a:prstGeom>
                    <a:solidFill>
                      <a:srgbClr val="FFFFFF"/>
                    </a:solidFill>
                    <a:ln>
                      <a:noFill/>
                    </a:ln>
                  </pic:spPr>
                </pic:pic>
              </a:graphicData>
            </a:graphic>
          </wp:inline>
        </w:drawing>
      </w:r>
      <w:r w:rsidR="004B3E63">
        <w:rPr>
          <w:rFonts w:ascii="Cambria" w:eastAsia="Cambria" w:hAnsi="Cambria" w:cs="Cambria"/>
          <w:sz w:val="36"/>
          <w:szCs w:val="36"/>
        </w:rPr>
        <w:t xml:space="preserve">     </w:t>
      </w:r>
      <w:r w:rsidR="004B3E63">
        <w:rPr>
          <w:rFonts w:ascii="Cambria" w:hAnsi="Cambria" w:cs="Cambria"/>
          <w:sz w:val="36"/>
          <w:szCs w:val="36"/>
        </w:rPr>
        <w:tab/>
      </w:r>
      <w:r w:rsidR="004B3E63">
        <w:rPr>
          <w:rFonts w:ascii="Cambria" w:hAnsi="Cambria" w:cs="Cambria"/>
          <w:sz w:val="36"/>
          <w:szCs w:val="36"/>
        </w:rPr>
        <w:tab/>
      </w:r>
      <w:r w:rsidR="004B3E63">
        <w:rPr>
          <w:rFonts w:ascii="Cambria" w:hAnsi="Cambria" w:cs="Cambria"/>
          <w:sz w:val="36"/>
          <w:szCs w:val="36"/>
        </w:rPr>
        <w:tab/>
      </w:r>
      <w:r w:rsidR="004B3E63">
        <w:rPr>
          <w:rFonts w:ascii="Cambria" w:hAnsi="Cambria" w:cs="Cambria"/>
          <w:sz w:val="36"/>
          <w:szCs w:val="36"/>
        </w:rPr>
        <w:tab/>
      </w:r>
      <w:r w:rsidR="004B3E63">
        <w:rPr>
          <w:rFonts w:ascii="Cambria" w:hAnsi="Cambria" w:cs="Cambria"/>
          <w:sz w:val="36"/>
          <w:szCs w:val="36"/>
        </w:rPr>
        <w:tab/>
      </w:r>
      <w:r w:rsidR="004B3E63">
        <w:rPr>
          <w:rFonts w:ascii="Cambria" w:hAnsi="Cambria" w:cs="Cambria"/>
          <w:sz w:val="36"/>
          <w:szCs w:val="36"/>
        </w:rPr>
        <w:tab/>
      </w:r>
      <w:r w:rsidR="004B3E63">
        <w:rPr>
          <w:rFonts w:ascii="Cambria" w:hAnsi="Cambria" w:cs="Cambria"/>
          <w:sz w:val="36"/>
          <w:szCs w:val="36"/>
        </w:rPr>
        <w:tab/>
        <w:t xml:space="preserve">            </w:t>
      </w:r>
    </w:p>
    <w:p w14:paraId="4260688E" w14:textId="77777777" w:rsidR="004B3E63" w:rsidRDefault="00E17789">
      <w:pPr>
        <w:pStyle w:val="Heading1"/>
        <w:jc w:val="both"/>
        <w:rPr>
          <w:rFonts w:ascii="Cambria" w:hAnsi="Cambria" w:cs="Cambria"/>
          <w:sz w:val="36"/>
          <w:szCs w:val="36"/>
          <w:lang w:eastAsia="en-US"/>
        </w:rPr>
      </w:pPr>
      <w:r>
        <w:rPr>
          <w:noProof/>
          <w:lang w:eastAsia="en-US"/>
        </w:rPr>
        <mc:AlternateContent>
          <mc:Choice Requires="wps">
            <w:drawing>
              <wp:anchor distT="0" distB="0" distL="114300" distR="114300" simplePos="0" relativeHeight="251656704" behindDoc="0" locked="0" layoutInCell="1" allowOverlap="1" wp14:anchorId="78880C4E" wp14:editId="164CF1B7">
                <wp:simplePos x="0" y="0"/>
                <wp:positionH relativeFrom="column">
                  <wp:posOffset>-279400</wp:posOffset>
                </wp:positionH>
                <wp:positionV relativeFrom="paragraph">
                  <wp:posOffset>289560</wp:posOffset>
                </wp:positionV>
                <wp:extent cx="7223760" cy="0"/>
                <wp:effectExtent l="50800" t="50800" r="40640" b="5080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223760" cy="0"/>
                        </a:xfrm>
                        <a:prstGeom prst="line">
                          <a:avLst/>
                        </a:prstGeom>
                        <a:noFill/>
                        <a:ln w="57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613D283"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22.8pt" to="546.8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" strokeweight="1.59mm">
                <v:stroke joinstyle="miter" endcap="square"/>
                <o:lock v:ext="edit" shapetype="f"/>
              </v:line>
            </w:pict>
          </mc:Fallback>
        </mc:AlternateContent>
      </w:r>
    </w:p>
    <w:p w14:paraId="0797D81F" w14:textId="77777777" w:rsidR="004B3E63" w:rsidRDefault="004B3E63">
      <w:pPr>
        <w:pStyle w:val="Heading1"/>
        <w:rPr>
          <w:rFonts w:ascii="Cambria" w:hAnsi="Cambria" w:cs="Cambria"/>
          <w:sz w:val="20"/>
          <w:szCs w:val="36"/>
        </w:rPr>
      </w:pPr>
    </w:p>
    <w:p w14:paraId="674ACA24" w14:textId="77777777" w:rsidR="009C1F0F" w:rsidRPr="00DA22B9" w:rsidRDefault="009C1F0F" w:rsidP="009C1F0F">
      <w:pPr>
        <w:jc w:val="center"/>
        <w:rPr>
          <w:sz w:val="24"/>
          <w:szCs w:val="24"/>
        </w:rPr>
      </w:pPr>
      <w:r w:rsidRPr="00DA22B9">
        <w:rPr>
          <w:b/>
          <w:sz w:val="24"/>
          <w:szCs w:val="24"/>
          <w:lang w:eastAsia="ar-SA"/>
        </w:rPr>
        <w:t>PEIRCE LOCAL SCHOOL COUNCIL MEETING</w:t>
      </w:r>
    </w:p>
    <w:p w14:paraId="3B39BFB7" w14:textId="43FBBE28" w:rsidR="009C1F0F" w:rsidRPr="00DA22B9" w:rsidRDefault="009C1F0F" w:rsidP="009C1F0F">
      <w:pPr>
        <w:tabs>
          <w:tab w:val="left" w:pos="825"/>
          <w:tab w:val="center" w:pos="5421"/>
        </w:tabs>
        <w:rPr>
          <w:sz w:val="24"/>
          <w:szCs w:val="24"/>
        </w:rPr>
      </w:pPr>
      <w:r w:rsidRPr="00DA22B9">
        <w:rPr>
          <w:b/>
          <w:sz w:val="24"/>
          <w:szCs w:val="24"/>
          <w:lang w:eastAsia="ar-SA"/>
        </w:rPr>
        <w:tab/>
      </w:r>
      <w:r w:rsidRPr="00DA22B9">
        <w:rPr>
          <w:b/>
          <w:sz w:val="24"/>
          <w:szCs w:val="24"/>
          <w:lang w:eastAsia="ar-SA"/>
        </w:rPr>
        <w:tab/>
        <w:t xml:space="preserve">Thursday, </w:t>
      </w:r>
      <w:r w:rsidR="00290200">
        <w:rPr>
          <w:b/>
          <w:sz w:val="24"/>
          <w:szCs w:val="24"/>
          <w:lang w:eastAsia="ar-SA"/>
        </w:rPr>
        <w:t>May 16, 2019</w:t>
      </w:r>
    </w:p>
    <w:p w14:paraId="317C93E4" w14:textId="77777777" w:rsidR="009C1F0F" w:rsidRPr="00DA22B9" w:rsidRDefault="009C1F0F" w:rsidP="009C1F0F">
      <w:pPr>
        <w:jc w:val="center"/>
        <w:rPr>
          <w:sz w:val="24"/>
          <w:szCs w:val="24"/>
        </w:rPr>
      </w:pPr>
      <w:r w:rsidRPr="00DA22B9">
        <w:rPr>
          <w:rFonts w:eastAsia="Calibri"/>
          <w:b/>
          <w:sz w:val="24"/>
          <w:szCs w:val="24"/>
          <w:lang w:eastAsia="ar-SA"/>
        </w:rPr>
        <w:t xml:space="preserve">   </w:t>
      </w:r>
      <w:r w:rsidRPr="00DA22B9">
        <w:rPr>
          <w:b/>
          <w:sz w:val="24"/>
          <w:szCs w:val="24"/>
          <w:lang w:eastAsia="ar-SA"/>
        </w:rPr>
        <w:t>*****6:00 pm *****</w:t>
      </w:r>
    </w:p>
    <w:p w14:paraId="13426573" w14:textId="77777777" w:rsidR="009C1F0F" w:rsidRPr="00DA22B9" w:rsidRDefault="009C1F0F" w:rsidP="009C1F0F">
      <w:pPr>
        <w:jc w:val="center"/>
        <w:rPr>
          <w:sz w:val="24"/>
          <w:szCs w:val="24"/>
        </w:rPr>
      </w:pPr>
      <w:r w:rsidRPr="00DA22B9">
        <w:rPr>
          <w:b/>
          <w:bCs/>
          <w:sz w:val="24"/>
          <w:szCs w:val="24"/>
          <w:lang w:eastAsia="ar-SA"/>
        </w:rPr>
        <w:t>Gymnatorium</w:t>
      </w:r>
    </w:p>
    <w:p w14:paraId="753ABB86" w14:textId="77777777" w:rsidR="009C1F0F" w:rsidRPr="00DA22B9" w:rsidRDefault="009C1F0F" w:rsidP="009C1F0F">
      <w:pPr>
        <w:jc w:val="center"/>
        <w:rPr>
          <w:sz w:val="24"/>
          <w:szCs w:val="24"/>
        </w:rPr>
      </w:pPr>
      <w:r w:rsidRPr="00DA22B9">
        <w:rPr>
          <w:b/>
          <w:bCs/>
          <w:sz w:val="24"/>
          <w:szCs w:val="24"/>
          <w:lang w:eastAsia="ar-SA"/>
        </w:rPr>
        <w:t>NOTE: Please Enter at Door #8</w:t>
      </w:r>
    </w:p>
    <w:p w14:paraId="69390035" w14:textId="77777777" w:rsidR="009C1F0F" w:rsidRPr="00734E7C" w:rsidRDefault="009C1F0F" w:rsidP="009C1F0F">
      <w:pPr>
        <w:rPr>
          <w:b/>
          <w:bCs/>
          <w:sz w:val="24"/>
          <w:szCs w:val="24"/>
          <w:lang w:eastAsia="ar-SA"/>
        </w:rPr>
      </w:pPr>
    </w:p>
    <w:p w14:paraId="4AC9ED43" w14:textId="77777777" w:rsidR="009C1F0F" w:rsidRPr="00734E7C" w:rsidRDefault="009C1F0F" w:rsidP="009C1F0F">
      <w:pPr>
        <w:rPr>
          <w:sz w:val="24"/>
          <w:szCs w:val="24"/>
        </w:rPr>
      </w:pPr>
      <w:r w:rsidRPr="00734E7C">
        <w:rPr>
          <w:b/>
          <w:bCs/>
          <w:sz w:val="24"/>
          <w:szCs w:val="24"/>
          <w:lang w:eastAsia="ar-SA"/>
        </w:rPr>
        <w:t>AGENDA</w:t>
      </w:r>
    </w:p>
    <w:p w14:paraId="3F9FEE6B" w14:textId="4BE3945E" w:rsidR="009C1F0F" w:rsidRPr="00734E7C" w:rsidRDefault="009C1F0F" w:rsidP="009C1F0F">
      <w:pPr>
        <w:numPr>
          <w:ilvl w:val="0"/>
          <w:numId w:val="2"/>
        </w:numPr>
        <w:rPr>
          <w:sz w:val="24"/>
          <w:szCs w:val="24"/>
        </w:rPr>
      </w:pPr>
      <w:r w:rsidRPr="00734E7C">
        <w:rPr>
          <w:sz w:val="24"/>
          <w:szCs w:val="24"/>
          <w:lang w:eastAsia="ar-SA"/>
        </w:rPr>
        <w:t>Chair Calls Meeting to Order</w:t>
      </w:r>
      <w:r w:rsidR="00FA7BA8" w:rsidRPr="00734E7C">
        <w:rPr>
          <w:sz w:val="24"/>
          <w:szCs w:val="24"/>
          <w:lang w:eastAsia="ar-SA"/>
        </w:rPr>
        <w:t xml:space="preserve"> at 6:04pm</w:t>
      </w:r>
    </w:p>
    <w:p w14:paraId="758A58DB" w14:textId="15959454" w:rsidR="009C1F0F" w:rsidRPr="00734E7C" w:rsidRDefault="009C1F0F" w:rsidP="00776281">
      <w:pPr>
        <w:numPr>
          <w:ilvl w:val="0"/>
          <w:numId w:val="2"/>
        </w:numPr>
        <w:rPr>
          <w:sz w:val="24"/>
          <w:szCs w:val="24"/>
          <w:lang w:eastAsia="ar-SA"/>
        </w:rPr>
      </w:pPr>
      <w:r w:rsidRPr="00734E7C">
        <w:rPr>
          <w:sz w:val="24"/>
          <w:szCs w:val="24"/>
          <w:lang w:eastAsia="ar-SA"/>
        </w:rPr>
        <w:t>Roll Call</w:t>
      </w:r>
      <w:r w:rsidR="001D4A41" w:rsidRPr="00734E7C">
        <w:rPr>
          <w:sz w:val="24"/>
          <w:szCs w:val="24"/>
          <w:lang w:eastAsia="ar-SA"/>
        </w:rPr>
        <w:t xml:space="preserve"> (In person, phone, video)</w:t>
      </w:r>
      <w:r w:rsidR="00FB4756" w:rsidRPr="00734E7C">
        <w:rPr>
          <w:sz w:val="24"/>
          <w:szCs w:val="24"/>
          <w:lang w:eastAsia="ar-SA"/>
        </w:rPr>
        <w:t xml:space="preserve"> – </w:t>
      </w:r>
      <w:r w:rsidR="00776281" w:rsidRPr="00734E7C">
        <w:rPr>
          <w:sz w:val="24"/>
          <w:szCs w:val="24"/>
          <w:lang w:eastAsia="ar-SA"/>
        </w:rPr>
        <w:t xml:space="preserve">In person were Lori </w:t>
      </w:r>
      <w:proofErr w:type="spellStart"/>
      <w:r w:rsidR="00776281" w:rsidRPr="00734E7C">
        <w:rPr>
          <w:sz w:val="24"/>
          <w:szCs w:val="24"/>
          <w:lang w:eastAsia="ar-SA"/>
        </w:rPr>
        <w:t>Zaimi</w:t>
      </w:r>
      <w:proofErr w:type="spellEnd"/>
      <w:r w:rsidR="00776281" w:rsidRPr="00734E7C">
        <w:rPr>
          <w:sz w:val="24"/>
          <w:szCs w:val="24"/>
          <w:lang w:eastAsia="ar-SA"/>
        </w:rPr>
        <w:t xml:space="preserve"> (LZ), </w:t>
      </w:r>
      <w:proofErr w:type="spellStart"/>
      <w:r w:rsidR="00776281" w:rsidRPr="00734E7C">
        <w:rPr>
          <w:sz w:val="24"/>
          <w:szCs w:val="24"/>
          <w:lang w:eastAsia="ar-SA"/>
        </w:rPr>
        <w:t>Eilene</w:t>
      </w:r>
      <w:proofErr w:type="spellEnd"/>
      <w:r w:rsidR="00776281" w:rsidRPr="00734E7C">
        <w:rPr>
          <w:sz w:val="24"/>
          <w:szCs w:val="24"/>
          <w:lang w:eastAsia="ar-SA"/>
        </w:rPr>
        <w:t xml:space="preserve"> </w:t>
      </w:r>
      <w:proofErr w:type="spellStart"/>
      <w:r w:rsidR="00776281" w:rsidRPr="00734E7C">
        <w:rPr>
          <w:sz w:val="24"/>
          <w:szCs w:val="24"/>
          <w:lang w:eastAsia="ar-SA"/>
        </w:rPr>
        <w:t>Edejer</w:t>
      </w:r>
      <w:proofErr w:type="spellEnd"/>
      <w:r w:rsidR="00776281" w:rsidRPr="00734E7C">
        <w:rPr>
          <w:sz w:val="24"/>
          <w:szCs w:val="24"/>
          <w:lang w:eastAsia="ar-SA"/>
        </w:rPr>
        <w:t xml:space="preserve"> (EE), Geri </w:t>
      </w:r>
      <w:proofErr w:type="spellStart"/>
      <w:r w:rsidR="00776281" w:rsidRPr="00734E7C">
        <w:rPr>
          <w:sz w:val="24"/>
          <w:szCs w:val="24"/>
          <w:lang w:eastAsia="ar-SA"/>
        </w:rPr>
        <w:t>Baumgarten</w:t>
      </w:r>
      <w:proofErr w:type="spellEnd"/>
      <w:r w:rsidR="00776281" w:rsidRPr="00734E7C">
        <w:rPr>
          <w:sz w:val="24"/>
          <w:szCs w:val="24"/>
          <w:lang w:eastAsia="ar-SA"/>
        </w:rPr>
        <w:t xml:space="preserve"> (GB), John </w:t>
      </w:r>
      <w:proofErr w:type="spellStart"/>
      <w:r w:rsidR="00776281" w:rsidRPr="00734E7C">
        <w:rPr>
          <w:sz w:val="24"/>
          <w:szCs w:val="24"/>
          <w:lang w:eastAsia="ar-SA"/>
        </w:rPr>
        <w:t>Azpeitia</w:t>
      </w:r>
      <w:proofErr w:type="spellEnd"/>
      <w:r w:rsidR="00776281" w:rsidRPr="00734E7C">
        <w:rPr>
          <w:sz w:val="24"/>
          <w:szCs w:val="24"/>
          <w:lang w:eastAsia="ar-SA"/>
        </w:rPr>
        <w:t xml:space="preserve"> (JA), Bill Kennedy (BK), Aisha Noble (AN), Carl Coates (CC), Ariadna Ginez (AG), and Joe Dunne (JD). Absent were Evan Trad (ET), Shelton Jackson (SJ), Gina </w:t>
      </w:r>
      <w:proofErr w:type="spellStart"/>
      <w:r w:rsidR="00776281" w:rsidRPr="00734E7C">
        <w:rPr>
          <w:sz w:val="24"/>
          <w:szCs w:val="24"/>
          <w:lang w:eastAsia="ar-SA"/>
        </w:rPr>
        <w:t>Eshu</w:t>
      </w:r>
      <w:proofErr w:type="spellEnd"/>
      <w:r w:rsidR="00776281" w:rsidRPr="00734E7C">
        <w:rPr>
          <w:sz w:val="24"/>
          <w:szCs w:val="24"/>
          <w:lang w:eastAsia="ar-SA"/>
        </w:rPr>
        <w:t xml:space="preserve"> (GE).</w:t>
      </w:r>
    </w:p>
    <w:p w14:paraId="577FCF87" w14:textId="10F8EA8D" w:rsidR="009C1F0F" w:rsidRPr="00734E7C" w:rsidRDefault="009C1F0F" w:rsidP="009C1F0F">
      <w:pPr>
        <w:numPr>
          <w:ilvl w:val="1"/>
          <w:numId w:val="2"/>
        </w:numPr>
        <w:rPr>
          <w:sz w:val="24"/>
          <w:szCs w:val="24"/>
        </w:rPr>
      </w:pPr>
      <w:r w:rsidRPr="00734E7C">
        <w:rPr>
          <w:sz w:val="24"/>
          <w:szCs w:val="24"/>
          <w:lang w:eastAsia="ar-SA"/>
        </w:rPr>
        <w:t>Approval of the Order of the Agenda</w:t>
      </w:r>
      <w:r w:rsidR="00FB4756" w:rsidRPr="00734E7C">
        <w:rPr>
          <w:sz w:val="24"/>
          <w:szCs w:val="24"/>
          <w:lang w:eastAsia="ar-SA"/>
        </w:rPr>
        <w:t xml:space="preserve"> - </w:t>
      </w:r>
      <w:r w:rsidR="00FB4756" w:rsidRPr="00734E7C">
        <w:rPr>
          <w:sz w:val="24"/>
          <w:szCs w:val="24"/>
          <w:lang w:eastAsia="en-US"/>
        </w:rPr>
        <w:t>BK moves to approve agenda, CC seconds. All in favor</w:t>
      </w:r>
      <w:r w:rsidR="00776281" w:rsidRPr="00734E7C">
        <w:rPr>
          <w:sz w:val="24"/>
          <w:szCs w:val="24"/>
          <w:lang w:eastAsia="en-US"/>
        </w:rPr>
        <w:t xml:space="preserve"> and motion passes. </w:t>
      </w:r>
    </w:p>
    <w:p w14:paraId="5D49658D" w14:textId="77777777" w:rsidR="009C1F0F" w:rsidRPr="00734E7C" w:rsidRDefault="009C1F0F" w:rsidP="009C1F0F">
      <w:pPr>
        <w:numPr>
          <w:ilvl w:val="0"/>
          <w:numId w:val="2"/>
        </w:numPr>
        <w:rPr>
          <w:sz w:val="24"/>
          <w:szCs w:val="24"/>
        </w:rPr>
      </w:pPr>
      <w:r w:rsidRPr="00734E7C">
        <w:rPr>
          <w:sz w:val="24"/>
          <w:szCs w:val="24"/>
          <w:lang w:eastAsia="ar-SA"/>
        </w:rPr>
        <w:t>Items Needing Council Approval</w:t>
      </w:r>
    </w:p>
    <w:p w14:paraId="3CF5AA22" w14:textId="4D5AF7DF" w:rsidR="00215A18" w:rsidRPr="00734E7C" w:rsidRDefault="001D4A41" w:rsidP="00215A18">
      <w:pPr>
        <w:numPr>
          <w:ilvl w:val="1"/>
          <w:numId w:val="2"/>
        </w:numPr>
        <w:ind w:left="630"/>
        <w:rPr>
          <w:sz w:val="24"/>
          <w:szCs w:val="24"/>
        </w:rPr>
      </w:pPr>
      <w:r w:rsidRPr="00734E7C">
        <w:rPr>
          <w:sz w:val="24"/>
          <w:szCs w:val="24"/>
          <w:lang w:eastAsia="ar-SA"/>
        </w:rPr>
        <w:t xml:space="preserve">Minutes of the </w:t>
      </w:r>
      <w:r w:rsidR="00290200" w:rsidRPr="00734E7C">
        <w:rPr>
          <w:sz w:val="24"/>
          <w:szCs w:val="24"/>
          <w:lang w:eastAsia="ar-SA"/>
        </w:rPr>
        <w:t>February 21, 2019</w:t>
      </w:r>
      <w:r w:rsidRPr="00734E7C">
        <w:rPr>
          <w:sz w:val="24"/>
          <w:szCs w:val="24"/>
          <w:lang w:eastAsia="ar-SA"/>
        </w:rPr>
        <w:t xml:space="preserve"> </w:t>
      </w:r>
      <w:r w:rsidR="00290200" w:rsidRPr="00734E7C">
        <w:rPr>
          <w:sz w:val="24"/>
          <w:szCs w:val="24"/>
          <w:lang w:eastAsia="ar-SA"/>
        </w:rPr>
        <w:t>meeting</w:t>
      </w:r>
      <w:r w:rsidR="00FB4756" w:rsidRPr="00734E7C">
        <w:rPr>
          <w:sz w:val="24"/>
          <w:szCs w:val="24"/>
          <w:lang w:eastAsia="ar-SA"/>
        </w:rPr>
        <w:t xml:space="preserve"> - </w:t>
      </w:r>
      <w:r w:rsidR="00FB4756" w:rsidRPr="00734E7C">
        <w:rPr>
          <w:sz w:val="24"/>
          <w:szCs w:val="24"/>
          <w:lang w:eastAsia="en-US"/>
        </w:rPr>
        <w:t>CC moves to approve 2/21 minutes, BK seconds, all in favor</w:t>
      </w:r>
      <w:r w:rsidR="00776281" w:rsidRPr="00734E7C">
        <w:rPr>
          <w:sz w:val="24"/>
          <w:szCs w:val="24"/>
          <w:lang w:eastAsia="en-US"/>
        </w:rPr>
        <w:t xml:space="preserve"> and motion passes</w:t>
      </w:r>
      <w:r w:rsidR="00FB4756" w:rsidRPr="00734E7C">
        <w:rPr>
          <w:sz w:val="24"/>
          <w:szCs w:val="24"/>
          <w:lang w:eastAsia="en-US"/>
        </w:rPr>
        <w:t>.</w:t>
      </w:r>
    </w:p>
    <w:p w14:paraId="364789D4" w14:textId="721C38CB" w:rsidR="00FB4756" w:rsidRPr="00734E7C" w:rsidRDefault="00215A18" w:rsidP="00FB4756">
      <w:pPr>
        <w:numPr>
          <w:ilvl w:val="1"/>
          <w:numId w:val="2"/>
        </w:numPr>
        <w:ind w:left="630"/>
        <w:rPr>
          <w:sz w:val="24"/>
          <w:szCs w:val="24"/>
        </w:rPr>
      </w:pPr>
      <w:r w:rsidRPr="00734E7C">
        <w:rPr>
          <w:sz w:val="24"/>
          <w:szCs w:val="24"/>
          <w:lang w:eastAsia="ar-SA"/>
        </w:rPr>
        <w:t xml:space="preserve">Minutes of the </w:t>
      </w:r>
      <w:r w:rsidR="00290200" w:rsidRPr="00734E7C">
        <w:rPr>
          <w:sz w:val="24"/>
          <w:szCs w:val="24"/>
          <w:lang w:eastAsia="ar-SA"/>
        </w:rPr>
        <w:t>March 21, 2019 meeting</w:t>
      </w:r>
      <w:r w:rsidR="00FB4756" w:rsidRPr="00734E7C">
        <w:rPr>
          <w:sz w:val="24"/>
          <w:szCs w:val="24"/>
          <w:lang w:eastAsia="ar-SA"/>
        </w:rPr>
        <w:t xml:space="preserve"> – </w:t>
      </w:r>
      <w:r w:rsidR="00776281" w:rsidRPr="00734E7C">
        <w:rPr>
          <w:sz w:val="24"/>
          <w:szCs w:val="24"/>
          <w:lang w:eastAsia="ar-SA"/>
        </w:rPr>
        <w:t>Do not have quorum to</w:t>
      </w:r>
      <w:r w:rsidR="00734E7C" w:rsidRPr="00734E7C">
        <w:rPr>
          <w:sz w:val="24"/>
          <w:szCs w:val="24"/>
          <w:lang w:eastAsia="ar-SA"/>
        </w:rPr>
        <w:t xml:space="preserve"> approve minutes, tabled to next meeting. </w:t>
      </w:r>
    </w:p>
    <w:p w14:paraId="013173C1" w14:textId="798D585D" w:rsidR="00290200" w:rsidRPr="00734E7C" w:rsidRDefault="00290200" w:rsidP="00B71BCE">
      <w:pPr>
        <w:numPr>
          <w:ilvl w:val="1"/>
          <w:numId w:val="2"/>
        </w:numPr>
        <w:ind w:left="630"/>
        <w:rPr>
          <w:sz w:val="24"/>
          <w:szCs w:val="24"/>
        </w:rPr>
      </w:pPr>
      <w:r w:rsidRPr="00734E7C">
        <w:rPr>
          <w:sz w:val="24"/>
          <w:szCs w:val="24"/>
        </w:rPr>
        <w:t>Minutes of the April 11, 2019 meeting</w:t>
      </w:r>
      <w:r w:rsidR="00FB4756" w:rsidRPr="00734E7C">
        <w:rPr>
          <w:sz w:val="24"/>
          <w:szCs w:val="24"/>
        </w:rPr>
        <w:t xml:space="preserve"> - </w:t>
      </w:r>
      <w:r w:rsidR="00FB4756" w:rsidRPr="00734E7C">
        <w:rPr>
          <w:sz w:val="24"/>
          <w:szCs w:val="24"/>
          <w:lang w:eastAsia="en-US"/>
        </w:rPr>
        <w:t>GB moves to approve 4/11 minutes, BK seconds, all in favor except for JD (abstains)</w:t>
      </w:r>
      <w:r w:rsidR="00734E7C" w:rsidRPr="00734E7C">
        <w:rPr>
          <w:sz w:val="24"/>
          <w:szCs w:val="24"/>
          <w:lang w:eastAsia="en-US"/>
        </w:rPr>
        <w:t xml:space="preserve"> and motion passes. </w:t>
      </w:r>
    </w:p>
    <w:p w14:paraId="5A16434F" w14:textId="3E5EB833" w:rsidR="00DA22B9" w:rsidRPr="00734E7C" w:rsidRDefault="00DA22B9" w:rsidP="00F85AFD">
      <w:pPr>
        <w:numPr>
          <w:ilvl w:val="0"/>
          <w:numId w:val="2"/>
        </w:numPr>
        <w:rPr>
          <w:sz w:val="24"/>
          <w:szCs w:val="24"/>
        </w:rPr>
      </w:pPr>
      <w:r w:rsidRPr="00734E7C">
        <w:rPr>
          <w:sz w:val="24"/>
          <w:szCs w:val="24"/>
        </w:rPr>
        <w:t>Student Council Report</w:t>
      </w:r>
    </w:p>
    <w:p w14:paraId="52CD5371" w14:textId="6EDB80A7" w:rsidR="00FA7BA8" w:rsidRPr="00734E7C" w:rsidRDefault="00FA7BA8" w:rsidP="00FA7BA8">
      <w:pPr>
        <w:numPr>
          <w:ilvl w:val="1"/>
          <w:numId w:val="2"/>
        </w:numPr>
        <w:rPr>
          <w:sz w:val="24"/>
          <w:szCs w:val="24"/>
        </w:rPr>
      </w:pPr>
      <w:r w:rsidRPr="00734E7C">
        <w:rPr>
          <w:sz w:val="24"/>
          <w:szCs w:val="24"/>
        </w:rPr>
        <w:t>We w</w:t>
      </w:r>
      <w:r w:rsidR="00B71BCE" w:rsidRPr="00734E7C">
        <w:rPr>
          <w:sz w:val="24"/>
          <w:szCs w:val="24"/>
        </w:rPr>
        <w:t xml:space="preserve">ill get a report next week. </w:t>
      </w:r>
    </w:p>
    <w:p w14:paraId="23211254" w14:textId="0B0E2679" w:rsidR="00DA22B9" w:rsidRPr="00734E7C" w:rsidRDefault="00DA22B9" w:rsidP="009C1F0F">
      <w:pPr>
        <w:numPr>
          <w:ilvl w:val="0"/>
          <w:numId w:val="2"/>
        </w:numPr>
        <w:rPr>
          <w:sz w:val="24"/>
          <w:szCs w:val="24"/>
        </w:rPr>
      </w:pPr>
      <w:r w:rsidRPr="00734E7C">
        <w:rPr>
          <w:sz w:val="24"/>
          <w:szCs w:val="24"/>
        </w:rPr>
        <w:t>Public Participation</w:t>
      </w:r>
    </w:p>
    <w:p w14:paraId="38E69ECA" w14:textId="33CD8E50" w:rsidR="00FA7BA8" w:rsidRPr="00734E7C" w:rsidRDefault="00734E7C" w:rsidP="00FA7BA8">
      <w:pPr>
        <w:numPr>
          <w:ilvl w:val="1"/>
          <w:numId w:val="2"/>
        </w:numPr>
        <w:rPr>
          <w:sz w:val="24"/>
          <w:szCs w:val="24"/>
        </w:rPr>
      </w:pPr>
      <w:r w:rsidRPr="00734E7C">
        <w:rPr>
          <w:sz w:val="24"/>
          <w:szCs w:val="24"/>
        </w:rPr>
        <w:t xml:space="preserve">Speaker 1 </w:t>
      </w:r>
      <w:r w:rsidR="00FA7BA8" w:rsidRPr="00734E7C">
        <w:rPr>
          <w:sz w:val="24"/>
          <w:szCs w:val="24"/>
        </w:rPr>
        <w:t xml:space="preserve">– </w:t>
      </w:r>
      <w:r w:rsidRPr="00734E7C">
        <w:rPr>
          <w:sz w:val="24"/>
          <w:szCs w:val="24"/>
        </w:rPr>
        <w:t>H</w:t>
      </w:r>
      <w:r w:rsidR="00FA7BA8" w:rsidRPr="00734E7C">
        <w:rPr>
          <w:sz w:val="24"/>
          <w:szCs w:val="24"/>
        </w:rPr>
        <w:t xml:space="preserve">as two kids at Peirce and has concerns about challenges that have impacted their family. Racist incidents, </w:t>
      </w:r>
      <w:r w:rsidRPr="00734E7C">
        <w:rPr>
          <w:sz w:val="24"/>
          <w:szCs w:val="24"/>
        </w:rPr>
        <w:t>non-adherence to</w:t>
      </w:r>
      <w:r w:rsidR="00FA7BA8" w:rsidRPr="00734E7C">
        <w:rPr>
          <w:sz w:val="24"/>
          <w:szCs w:val="24"/>
        </w:rPr>
        <w:t xml:space="preserve"> provisions in 504 and IEPs</w:t>
      </w:r>
      <w:r w:rsidRPr="00734E7C">
        <w:rPr>
          <w:sz w:val="24"/>
          <w:szCs w:val="24"/>
        </w:rPr>
        <w:t xml:space="preserve">. </w:t>
      </w:r>
      <w:r w:rsidR="00FA7BA8" w:rsidRPr="00734E7C">
        <w:rPr>
          <w:sz w:val="24"/>
          <w:szCs w:val="24"/>
        </w:rPr>
        <w:t xml:space="preserve">Ms. </w:t>
      </w:r>
      <w:proofErr w:type="spellStart"/>
      <w:r w:rsidR="00FA7BA8" w:rsidRPr="00734E7C">
        <w:rPr>
          <w:sz w:val="24"/>
          <w:szCs w:val="24"/>
        </w:rPr>
        <w:t>Zaimi</w:t>
      </w:r>
      <w:proofErr w:type="spellEnd"/>
      <w:r w:rsidR="00FA7BA8" w:rsidRPr="00734E7C">
        <w:rPr>
          <w:sz w:val="24"/>
          <w:szCs w:val="24"/>
        </w:rPr>
        <w:t xml:space="preserve"> had positive </w:t>
      </w:r>
      <w:r w:rsidRPr="00734E7C">
        <w:rPr>
          <w:sz w:val="24"/>
          <w:szCs w:val="24"/>
        </w:rPr>
        <w:t>engagement</w:t>
      </w:r>
      <w:r w:rsidR="00FA7BA8" w:rsidRPr="00734E7C">
        <w:rPr>
          <w:sz w:val="24"/>
          <w:szCs w:val="24"/>
        </w:rPr>
        <w:t xml:space="preserve"> and participation but can’t say the same for every teacher. How is this school using SROs (school security staff)? Would like information about how they are trained, what’s the demographic of students they are engaging with? </w:t>
      </w:r>
    </w:p>
    <w:p w14:paraId="34E44340" w14:textId="7E51C5B7" w:rsidR="00FA7BA8" w:rsidRPr="00734E7C" w:rsidRDefault="00734E7C" w:rsidP="00FA7BA8">
      <w:pPr>
        <w:numPr>
          <w:ilvl w:val="1"/>
          <w:numId w:val="2"/>
        </w:numPr>
        <w:rPr>
          <w:sz w:val="24"/>
          <w:szCs w:val="24"/>
        </w:rPr>
      </w:pPr>
      <w:r w:rsidRPr="00734E7C">
        <w:rPr>
          <w:sz w:val="24"/>
          <w:szCs w:val="24"/>
        </w:rPr>
        <w:t xml:space="preserve">Speaker 2 </w:t>
      </w:r>
      <w:r w:rsidR="00FA7BA8" w:rsidRPr="00734E7C">
        <w:rPr>
          <w:sz w:val="24"/>
          <w:szCs w:val="24"/>
        </w:rPr>
        <w:t xml:space="preserve">– </w:t>
      </w:r>
      <w:r w:rsidRPr="00734E7C">
        <w:rPr>
          <w:sz w:val="24"/>
          <w:szCs w:val="24"/>
        </w:rPr>
        <w:t>C</w:t>
      </w:r>
      <w:r w:rsidR="00FA7BA8" w:rsidRPr="00734E7C">
        <w:rPr>
          <w:sz w:val="24"/>
          <w:szCs w:val="24"/>
        </w:rPr>
        <w:t xml:space="preserve">ame to support </w:t>
      </w:r>
      <w:r w:rsidRPr="00734E7C">
        <w:rPr>
          <w:sz w:val="24"/>
          <w:szCs w:val="24"/>
        </w:rPr>
        <w:t>r</w:t>
      </w:r>
      <w:r w:rsidR="00FA7BA8" w:rsidRPr="00734E7C">
        <w:rPr>
          <w:sz w:val="24"/>
          <w:szCs w:val="24"/>
        </w:rPr>
        <w:t xml:space="preserve">ace &amp; </w:t>
      </w:r>
      <w:r w:rsidRPr="00734E7C">
        <w:rPr>
          <w:sz w:val="24"/>
          <w:szCs w:val="24"/>
        </w:rPr>
        <w:t>e</w:t>
      </w:r>
      <w:r w:rsidR="00FA7BA8" w:rsidRPr="00734E7C">
        <w:rPr>
          <w:sz w:val="24"/>
          <w:szCs w:val="24"/>
        </w:rPr>
        <w:t xml:space="preserve">quity group recommendations. The process this group has engaged with has opened her eyes on how much work we have to do. </w:t>
      </w:r>
      <w:r w:rsidRPr="00734E7C">
        <w:rPr>
          <w:sz w:val="24"/>
          <w:szCs w:val="24"/>
        </w:rPr>
        <w:t>Black parents and students facing both h</w:t>
      </w:r>
      <w:r w:rsidR="00FA7BA8" w:rsidRPr="00734E7C">
        <w:rPr>
          <w:sz w:val="24"/>
          <w:szCs w:val="24"/>
        </w:rPr>
        <w:t xml:space="preserve">ypervisibility and </w:t>
      </w:r>
      <w:r w:rsidRPr="00734E7C">
        <w:rPr>
          <w:sz w:val="24"/>
          <w:szCs w:val="24"/>
        </w:rPr>
        <w:t>invisibility</w:t>
      </w:r>
      <w:r w:rsidR="00FA7BA8" w:rsidRPr="00734E7C">
        <w:rPr>
          <w:sz w:val="24"/>
          <w:szCs w:val="24"/>
        </w:rPr>
        <w:t xml:space="preserve"> in our school. Children are being bullied and lots of parents are not welcome. </w:t>
      </w:r>
    </w:p>
    <w:p w14:paraId="4D732B07" w14:textId="2AECA76F" w:rsidR="00FB4756" w:rsidRPr="00734E7C" w:rsidRDefault="00734E7C" w:rsidP="00FA7BA8">
      <w:pPr>
        <w:numPr>
          <w:ilvl w:val="1"/>
          <w:numId w:val="2"/>
        </w:numPr>
        <w:rPr>
          <w:sz w:val="24"/>
          <w:szCs w:val="24"/>
        </w:rPr>
      </w:pPr>
      <w:r w:rsidRPr="00734E7C">
        <w:rPr>
          <w:sz w:val="24"/>
          <w:szCs w:val="24"/>
        </w:rPr>
        <w:t xml:space="preserve">Speaker 3 – </w:t>
      </w:r>
      <w:r w:rsidR="00FB4756" w:rsidRPr="00734E7C">
        <w:rPr>
          <w:sz w:val="24"/>
          <w:szCs w:val="24"/>
        </w:rPr>
        <w:t>Grateful for folks who have shared thus far, our studen</w:t>
      </w:r>
      <w:r w:rsidRPr="00734E7C">
        <w:rPr>
          <w:sz w:val="24"/>
          <w:szCs w:val="24"/>
        </w:rPr>
        <w:t>t</w:t>
      </w:r>
      <w:r w:rsidR="00FB4756" w:rsidRPr="00734E7C">
        <w:rPr>
          <w:sz w:val="24"/>
          <w:szCs w:val="24"/>
        </w:rPr>
        <w:t xml:space="preserve">s deserve it, our students of color deserve it. Not easy work but so important. </w:t>
      </w:r>
    </w:p>
    <w:p w14:paraId="2B577FAC" w14:textId="7659C7A6" w:rsidR="00FB4756" w:rsidRPr="00734E7C" w:rsidRDefault="00734E7C" w:rsidP="00FA7BA8">
      <w:pPr>
        <w:numPr>
          <w:ilvl w:val="1"/>
          <w:numId w:val="2"/>
        </w:numPr>
        <w:rPr>
          <w:sz w:val="24"/>
          <w:szCs w:val="24"/>
        </w:rPr>
      </w:pPr>
      <w:r w:rsidRPr="00734E7C">
        <w:rPr>
          <w:sz w:val="24"/>
          <w:szCs w:val="24"/>
        </w:rPr>
        <w:t xml:space="preserve">Speaker 4 – </w:t>
      </w:r>
      <w:r w:rsidR="00FB4756" w:rsidRPr="00734E7C">
        <w:rPr>
          <w:sz w:val="24"/>
          <w:szCs w:val="24"/>
        </w:rPr>
        <w:t>Wants to th</w:t>
      </w:r>
      <w:r w:rsidRPr="00734E7C">
        <w:rPr>
          <w:sz w:val="24"/>
          <w:szCs w:val="24"/>
        </w:rPr>
        <w:t>a</w:t>
      </w:r>
      <w:r w:rsidR="00FB4756" w:rsidRPr="00734E7C">
        <w:rPr>
          <w:sz w:val="24"/>
          <w:szCs w:val="24"/>
        </w:rPr>
        <w:t>nk everyone for doing this work. The org</w:t>
      </w:r>
      <w:r w:rsidRPr="00734E7C">
        <w:rPr>
          <w:sz w:val="24"/>
          <w:szCs w:val="24"/>
        </w:rPr>
        <w:t>anization</w:t>
      </w:r>
      <w:r w:rsidR="00FB4756" w:rsidRPr="00734E7C">
        <w:rPr>
          <w:sz w:val="24"/>
          <w:szCs w:val="24"/>
        </w:rPr>
        <w:t xml:space="preserve"> he works with put together the data that we will see. Got lucky to end up at Peirce – people want to come to Peirce and it should stay that way. Need to understand that culture is different for diverse students coming from all over the city. </w:t>
      </w:r>
    </w:p>
    <w:p w14:paraId="46C8F82E" w14:textId="52CD8CA1" w:rsidR="009C1F0F" w:rsidRPr="00734E7C" w:rsidRDefault="009C1F0F" w:rsidP="009C1F0F">
      <w:pPr>
        <w:numPr>
          <w:ilvl w:val="0"/>
          <w:numId w:val="2"/>
        </w:numPr>
        <w:rPr>
          <w:sz w:val="24"/>
          <w:szCs w:val="24"/>
        </w:rPr>
      </w:pPr>
      <w:r w:rsidRPr="00734E7C">
        <w:rPr>
          <w:sz w:val="24"/>
          <w:szCs w:val="24"/>
          <w:lang w:eastAsia="ar-SA"/>
        </w:rPr>
        <w:t>Old Business</w:t>
      </w:r>
    </w:p>
    <w:p w14:paraId="3298DD99" w14:textId="3354D3D7" w:rsidR="0025534B" w:rsidRPr="00734E7C" w:rsidRDefault="0025534B" w:rsidP="0025534B">
      <w:pPr>
        <w:numPr>
          <w:ilvl w:val="1"/>
          <w:numId w:val="2"/>
        </w:numPr>
        <w:rPr>
          <w:sz w:val="24"/>
          <w:szCs w:val="24"/>
        </w:rPr>
      </w:pPr>
      <w:r w:rsidRPr="00734E7C">
        <w:rPr>
          <w:sz w:val="24"/>
          <w:szCs w:val="24"/>
          <w:lang w:eastAsia="ar-SA"/>
        </w:rPr>
        <w:t>Aramark</w:t>
      </w:r>
      <w:r w:rsidR="00FB4756" w:rsidRPr="00734E7C">
        <w:rPr>
          <w:sz w:val="24"/>
          <w:szCs w:val="24"/>
          <w:lang w:eastAsia="ar-SA"/>
        </w:rPr>
        <w:t xml:space="preserve"> – things have still not improved, LZ is sending e-mails daily to keep them updated but changes not happening. </w:t>
      </w:r>
      <w:r w:rsidR="00B71BCE" w:rsidRPr="00734E7C">
        <w:rPr>
          <w:sz w:val="24"/>
          <w:szCs w:val="24"/>
          <w:lang w:eastAsia="ar-SA"/>
        </w:rPr>
        <w:t xml:space="preserve">There are lot of issues to deal with facilities - LSC and parent groups need to get involved and take public action. David Blackman is new CPS facilities contact. Continue to have Aramark on the agenda moving forward.  </w:t>
      </w:r>
    </w:p>
    <w:p w14:paraId="26E5EA7C" w14:textId="5D95E1A0" w:rsidR="009C1F0F" w:rsidRPr="00734E7C" w:rsidRDefault="009C1F0F" w:rsidP="009C1F0F">
      <w:pPr>
        <w:numPr>
          <w:ilvl w:val="0"/>
          <w:numId w:val="2"/>
        </w:numPr>
        <w:rPr>
          <w:sz w:val="24"/>
          <w:szCs w:val="24"/>
        </w:rPr>
      </w:pPr>
      <w:r w:rsidRPr="00734E7C">
        <w:rPr>
          <w:sz w:val="24"/>
          <w:szCs w:val="24"/>
          <w:lang w:eastAsia="ar-SA"/>
        </w:rPr>
        <w:lastRenderedPageBreak/>
        <w:t>New Business</w:t>
      </w:r>
    </w:p>
    <w:p w14:paraId="59FD9815" w14:textId="24EAA0CB" w:rsidR="0025534B" w:rsidRPr="00734E7C" w:rsidRDefault="0025534B" w:rsidP="0025534B">
      <w:pPr>
        <w:numPr>
          <w:ilvl w:val="1"/>
          <w:numId w:val="2"/>
        </w:numPr>
        <w:rPr>
          <w:sz w:val="24"/>
          <w:szCs w:val="24"/>
        </w:rPr>
      </w:pPr>
      <w:r w:rsidRPr="00734E7C">
        <w:rPr>
          <w:sz w:val="24"/>
          <w:szCs w:val="24"/>
        </w:rPr>
        <w:t>Racial Equity Impact Assessment Results</w:t>
      </w:r>
      <w:r w:rsidR="00B71BCE" w:rsidRPr="00734E7C">
        <w:rPr>
          <w:sz w:val="24"/>
          <w:szCs w:val="24"/>
        </w:rPr>
        <w:t xml:space="preserve"> – </w:t>
      </w:r>
      <w:r w:rsidR="00734E7C" w:rsidRPr="00734E7C">
        <w:rPr>
          <w:sz w:val="24"/>
          <w:szCs w:val="24"/>
        </w:rPr>
        <w:t xml:space="preserve">Megan Brand Holmberg presented results, gave the group’s recommendations, and answered questions. </w:t>
      </w:r>
    </w:p>
    <w:p w14:paraId="7055091D" w14:textId="2EB74A3F" w:rsidR="00215A18" w:rsidRPr="00734E7C" w:rsidRDefault="00215A18" w:rsidP="009C1F0F">
      <w:pPr>
        <w:numPr>
          <w:ilvl w:val="0"/>
          <w:numId w:val="2"/>
        </w:numPr>
        <w:rPr>
          <w:sz w:val="24"/>
          <w:szCs w:val="24"/>
          <w:lang w:eastAsia="ar-SA"/>
        </w:rPr>
      </w:pPr>
      <w:r w:rsidRPr="00734E7C">
        <w:rPr>
          <w:sz w:val="24"/>
          <w:szCs w:val="24"/>
          <w:lang w:eastAsia="ar-SA"/>
        </w:rPr>
        <w:t>Executive Session</w:t>
      </w:r>
    </w:p>
    <w:p w14:paraId="48A81413" w14:textId="749E486F" w:rsidR="006E4083" w:rsidRPr="00734E7C" w:rsidRDefault="006E4083" w:rsidP="006E4083">
      <w:pPr>
        <w:numPr>
          <w:ilvl w:val="1"/>
          <w:numId w:val="2"/>
        </w:numPr>
        <w:rPr>
          <w:sz w:val="24"/>
          <w:szCs w:val="24"/>
          <w:lang w:eastAsia="ar-SA"/>
        </w:rPr>
      </w:pPr>
      <w:r w:rsidRPr="00734E7C">
        <w:rPr>
          <w:sz w:val="24"/>
          <w:szCs w:val="24"/>
          <w:lang w:eastAsia="ar-SA"/>
        </w:rPr>
        <w:t xml:space="preserve">BK moves to </w:t>
      </w:r>
      <w:r w:rsidR="00923672" w:rsidRPr="00734E7C">
        <w:rPr>
          <w:sz w:val="24"/>
          <w:szCs w:val="24"/>
          <w:lang w:eastAsia="ar-SA"/>
        </w:rPr>
        <w:t>go into exec session</w:t>
      </w:r>
      <w:r w:rsidR="00CC4719" w:rsidRPr="00734E7C">
        <w:rPr>
          <w:sz w:val="24"/>
          <w:szCs w:val="24"/>
          <w:lang w:eastAsia="ar-SA"/>
        </w:rPr>
        <w:t xml:space="preserve"> at 8:0</w:t>
      </w:r>
      <w:r w:rsidR="003E62F0" w:rsidRPr="00734E7C">
        <w:rPr>
          <w:sz w:val="24"/>
          <w:szCs w:val="24"/>
          <w:lang w:eastAsia="ar-SA"/>
        </w:rPr>
        <w:t>7</w:t>
      </w:r>
      <w:r w:rsidR="00734E7C" w:rsidRPr="00734E7C">
        <w:rPr>
          <w:sz w:val="24"/>
          <w:szCs w:val="24"/>
          <w:lang w:eastAsia="ar-SA"/>
        </w:rPr>
        <w:t>pm</w:t>
      </w:r>
      <w:r w:rsidR="00923672" w:rsidRPr="00734E7C">
        <w:rPr>
          <w:sz w:val="24"/>
          <w:szCs w:val="24"/>
          <w:lang w:eastAsia="ar-SA"/>
        </w:rPr>
        <w:t>, EE seconds. All in favor</w:t>
      </w:r>
      <w:r w:rsidR="00734E7C" w:rsidRPr="00734E7C">
        <w:rPr>
          <w:sz w:val="24"/>
          <w:szCs w:val="24"/>
          <w:lang w:eastAsia="ar-SA"/>
        </w:rPr>
        <w:t xml:space="preserve"> and motion passes. </w:t>
      </w:r>
    </w:p>
    <w:p w14:paraId="721593B8" w14:textId="24E9EABB" w:rsidR="00923672" w:rsidRPr="00734E7C" w:rsidRDefault="00734E7C" w:rsidP="00734E7C">
      <w:pPr>
        <w:pStyle w:val="ListParagraph"/>
        <w:numPr>
          <w:ilvl w:val="1"/>
          <w:numId w:val="2"/>
        </w:numPr>
        <w:rPr>
          <w:sz w:val="24"/>
          <w:szCs w:val="24"/>
        </w:rPr>
      </w:pPr>
      <w:r w:rsidRPr="00734E7C">
        <w:rPr>
          <w:sz w:val="24"/>
          <w:szCs w:val="24"/>
        </w:rPr>
        <w:t xml:space="preserve">EE moves to close executive session at 8:36pm. BK seconds. All in favor and motion passes. </w:t>
      </w:r>
    </w:p>
    <w:p w14:paraId="50E23580" w14:textId="77777777" w:rsidR="00734E7C" w:rsidRPr="00734E7C" w:rsidRDefault="009C1F0F" w:rsidP="00734E7C">
      <w:pPr>
        <w:numPr>
          <w:ilvl w:val="0"/>
          <w:numId w:val="2"/>
        </w:numPr>
        <w:rPr>
          <w:sz w:val="24"/>
          <w:szCs w:val="24"/>
        </w:rPr>
      </w:pPr>
      <w:r w:rsidRPr="00734E7C">
        <w:rPr>
          <w:sz w:val="24"/>
          <w:szCs w:val="24"/>
          <w:lang w:eastAsia="ar-SA"/>
        </w:rPr>
        <w:t>Motion to Adjourn</w:t>
      </w:r>
    </w:p>
    <w:p w14:paraId="76E26B2F" w14:textId="0C3D93D0" w:rsidR="003E62F0" w:rsidRPr="00734E7C" w:rsidRDefault="003E62F0" w:rsidP="00734E7C">
      <w:pPr>
        <w:numPr>
          <w:ilvl w:val="1"/>
          <w:numId w:val="2"/>
        </w:numPr>
        <w:rPr>
          <w:sz w:val="24"/>
          <w:szCs w:val="24"/>
        </w:rPr>
      </w:pPr>
      <w:r w:rsidRPr="00734E7C">
        <w:rPr>
          <w:sz w:val="24"/>
          <w:szCs w:val="24"/>
        </w:rPr>
        <w:t>EE moves to adjourn session at 8:36</w:t>
      </w:r>
      <w:r w:rsidR="00734E7C" w:rsidRPr="00734E7C">
        <w:rPr>
          <w:sz w:val="24"/>
          <w:szCs w:val="24"/>
        </w:rPr>
        <w:t>pm</w:t>
      </w:r>
      <w:r w:rsidRPr="00734E7C">
        <w:rPr>
          <w:sz w:val="24"/>
          <w:szCs w:val="24"/>
        </w:rPr>
        <w:t>, GB seconds</w:t>
      </w:r>
      <w:r w:rsidR="00734E7C" w:rsidRPr="00734E7C">
        <w:rPr>
          <w:sz w:val="24"/>
          <w:szCs w:val="24"/>
        </w:rPr>
        <w:t>. A</w:t>
      </w:r>
      <w:r w:rsidRPr="00734E7C">
        <w:rPr>
          <w:sz w:val="24"/>
          <w:szCs w:val="24"/>
        </w:rPr>
        <w:t>ll in favo</w:t>
      </w:r>
      <w:r w:rsidR="00734E7C" w:rsidRPr="00734E7C">
        <w:rPr>
          <w:sz w:val="24"/>
          <w:szCs w:val="24"/>
        </w:rPr>
        <w:t xml:space="preserve">r and motion passes. </w:t>
      </w:r>
    </w:p>
    <w:p w14:paraId="46019C0E" w14:textId="77777777" w:rsidR="004B3E63" w:rsidRPr="00734E7C" w:rsidRDefault="004B3E63">
      <w:pPr>
        <w:rPr>
          <w:color w:val="808080"/>
          <w:sz w:val="24"/>
          <w:szCs w:val="24"/>
          <w:lang w:eastAsia="ar-SA"/>
        </w:rPr>
      </w:pPr>
    </w:p>
    <w:p w14:paraId="46CC96AF" w14:textId="77777777" w:rsidR="004B3E63" w:rsidRPr="00734E7C" w:rsidRDefault="004B3E63">
      <w:pPr>
        <w:rPr>
          <w:sz w:val="24"/>
          <w:szCs w:val="24"/>
        </w:rPr>
      </w:pPr>
    </w:p>
    <w:sectPr w:rsidR="004B3E63" w:rsidRPr="00734E7C">
      <w:headerReference w:type="even" r:id="rId10"/>
      <w:headerReference w:type="default" r:id="rId11"/>
      <w:footerReference w:type="even" r:id="rId12"/>
      <w:footerReference w:type="default" r:id="rId13"/>
      <w:headerReference w:type="first" r:id="rId14"/>
      <w:footerReference w:type="first" r:id="rId15"/>
      <w:pgSz w:w="12240" w:h="15840"/>
      <w:pgMar w:top="180" w:right="576" w:bottom="1350" w:left="821"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126FA6" w14:textId="77777777" w:rsidR="00AC42D5" w:rsidRDefault="00AC42D5">
      <w:r>
        <w:separator/>
      </w:r>
    </w:p>
  </w:endnote>
  <w:endnote w:type="continuationSeparator" w:id="0">
    <w:p w14:paraId="4C9493A4" w14:textId="77777777" w:rsidR="00AC42D5" w:rsidRDefault="00AC4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onsolas">
    <w:panose1 w:val="020B0609020204030204"/>
    <w:charset w:val="00"/>
    <w:family w:val="modern"/>
    <w:pitch w:val="fixed"/>
    <w:sig w:usb0="E00002FF" w:usb1="0000FCFF" w:usb2="00000001"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FBA95" w14:textId="77777777" w:rsidR="002E7163" w:rsidRDefault="002E71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F08AB" w14:textId="77777777" w:rsidR="004B3E63" w:rsidRDefault="004B3E63">
    <w:pPr>
      <w:spacing w:after="240"/>
    </w:pPr>
    <w:r>
      <w:rPr>
        <w:rFonts w:ascii="Arial" w:hAnsi="Arial" w:cs="Arial"/>
        <w:i/>
        <w:iCs/>
        <w:color w:val="1A1A1A"/>
        <w:sz w:val="14"/>
        <w:szCs w:val="14"/>
      </w:rPr>
      <w:t>Our Mission:  The mission of Helen C. Peirce School of International Studies is to guide students to take ownership of their learning through experiential engagement and reflective thinking.  Peirce School provides a balanced curriculum designed to meet the academic, cultural and social-emotional needs of our diverse student body.  All members of the Peirce community are committed to grow as productive, globally-minded citizens.</w:t>
    </w:r>
  </w:p>
  <w:p w14:paraId="3C2C5A05" w14:textId="77777777" w:rsidR="004B3E63" w:rsidRDefault="004B3E63">
    <w:pPr>
      <w:spacing w:after="240"/>
      <w:jc w:val="center"/>
    </w:pPr>
    <w:r>
      <w:rPr>
        <w:rFonts w:ascii="Arial" w:hAnsi="Arial" w:cs="Arial"/>
        <w:i/>
        <w:iCs/>
        <w:color w:val="1A1A1A"/>
        <w:sz w:val="14"/>
        <w:szCs w:val="14"/>
      </w:rPr>
      <w:t>Inquirers – Knowledgeable – Thinkers – Communicators – Principled – Open Minded – Caring – Risk Takers – Balanced - Reflective</w:t>
    </w:r>
  </w:p>
  <w:p w14:paraId="0C8639C0" w14:textId="77777777" w:rsidR="004B3E63" w:rsidRDefault="004B3E63">
    <w:pPr>
      <w:pStyle w:val="Footer"/>
      <w:rPr>
        <w:rFonts w:ascii="Arial" w:hAnsi="Arial" w:cs="Arial"/>
        <w:i/>
        <w:iCs/>
        <w:color w:val="1A1A1A"/>
        <w:sz w:val="14"/>
        <w:szCs w:val="14"/>
      </w:rPr>
    </w:pPr>
  </w:p>
  <w:p w14:paraId="14623C9D" w14:textId="77777777" w:rsidR="004B3E63" w:rsidRDefault="004B3E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6E8E6" w14:textId="77777777" w:rsidR="004B3E63" w:rsidRDefault="004B3E6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C51DEF" w14:textId="77777777" w:rsidR="00AC42D5" w:rsidRDefault="00AC42D5">
      <w:r>
        <w:separator/>
      </w:r>
    </w:p>
  </w:footnote>
  <w:footnote w:type="continuationSeparator" w:id="0">
    <w:p w14:paraId="4C936592" w14:textId="77777777" w:rsidR="00AC42D5" w:rsidRDefault="00AC42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1C1B8" w14:textId="77777777" w:rsidR="002E7163" w:rsidRDefault="002E71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5137F" w14:textId="77777777" w:rsidR="004B3E63" w:rsidRDefault="004B3E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1156C" w14:textId="77777777" w:rsidR="004B3E63" w:rsidRDefault="004B3E6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lvl w:ilvl="0">
      <w:start w:val="1"/>
      <w:numFmt w:val="decimal"/>
      <w:lvlText w:val="%1)"/>
      <w:lvlJc w:val="left"/>
      <w:pPr>
        <w:tabs>
          <w:tab w:val="num" w:pos="0"/>
        </w:tabs>
        <w:ind w:left="360" w:hanging="360"/>
      </w:pPr>
      <w:rPr>
        <w:rFonts w:ascii="Symbol" w:hAnsi="Symbol" w:cs="Symbol" w:hint="default"/>
        <w:sz w:val="18"/>
        <w:szCs w:val="18"/>
      </w:rPr>
    </w:lvl>
    <w:lvl w:ilvl="1">
      <w:start w:val="1"/>
      <w:numFmt w:val="lowerLetter"/>
      <w:lvlText w:val="%2)"/>
      <w:lvlJc w:val="left"/>
      <w:pPr>
        <w:tabs>
          <w:tab w:val="num" w:pos="0"/>
        </w:tabs>
        <w:ind w:left="720" w:hanging="360"/>
      </w:pPr>
      <w:rPr>
        <w:rFonts w:ascii="Courier New" w:hAnsi="Courier New" w:cs="Courier New" w:hint="default"/>
        <w:sz w:val="18"/>
        <w:szCs w:val="18"/>
        <w:lang w:eastAsia="ar-SA"/>
      </w:rPr>
    </w:lvl>
    <w:lvl w:ilvl="2">
      <w:start w:val="1"/>
      <w:numFmt w:val="lowerRoman"/>
      <w:lvlText w:val="%3)"/>
      <w:lvlJc w:val="left"/>
      <w:pPr>
        <w:tabs>
          <w:tab w:val="num" w:pos="0"/>
        </w:tabs>
        <w:ind w:left="1080" w:hanging="360"/>
      </w:pPr>
      <w:rPr>
        <w:rFonts w:ascii="Courier New" w:hAnsi="Courier New" w:cs="Courier New" w:hint="default"/>
        <w:sz w:val="18"/>
        <w:szCs w:val="18"/>
        <w:lang w:eastAsia="ar-SA"/>
      </w:r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 w15:restartNumberingAfterBreak="0">
    <w:nsid w:val="00000003"/>
    <w:multiLevelType w:val="multilevel"/>
    <w:tmpl w:val="00000003"/>
    <w:name w:val="WW8Num5"/>
    <w:lvl w:ilvl="0">
      <w:start w:val="1"/>
      <w:numFmt w:val="decimal"/>
      <w:lvlText w:val="%1)"/>
      <w:lvlJc w:val="left"/>
      <w:pPr>
        <w:tabs>
          <w:tab w:val="num" w:pos="0"/>
        </w:tabs>
        <w:ind w:left="360" w:hanging="360"/>
      </w:pPr>
      <w:rPr>
        <w:rFonts w:ascii="Symbol" w:hAnsi="Symbol" w:cs="Symbol" w:hint="default"/>
        <w:sz w:val="18"/>
        <w:szCs w:val="18"/>
      </w:rPr>
    </w:lvl>
    <w:lvl w:ilvl="1">
      <w:start w:val="1"/>
      <w:numFmt w:val="lowerLetter"/>
      <w:lvlText w:val="%2)"/>
      <w:lvlJc w:val="left"/>
      <w:pPr>
        <w:tabs>
          <w:tab w:val="num" w:pos="0"/>
        </w:tabs>
        <w:ind w:left="720" w:hanging="360"/>
      </w:pPr>
      <w:rPr>
        <w:rFonts w:ascii="Courier New" w:hAnsi="Courier New" w:cs="Courier New" w:hint="default"/>
        <w:sz w:val="18"/>
        <w:szCs w:val="18"/>
      </w:rPr>
    </w:lvl>
    <w:lvl w:ilvl="2">
      <w:start w:val="1"/>
      <w:numFmt w:val="lowerRoman"/>
      <w:lvlText w:val="%3)"/>
      <w:lvlJc w:val="left"/>
      <w:pPr>
        <w:tabs>
          <w:tab w:val="num" w:pos="0"/>
        </w:tabs>
        <w:ind w:left="1080" w:hanging="360"/>
      </w:pPr>
      <w:rPr>
        <w:rFonts w:ascii="Courier New" w:hAnsi="Courier New" w:cs="Courier New" w:hint="default"/>
        <w:sz w:val="18"/>
        <w:szCs w:val="18"/>
      </w:r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329"/>
    <w:rsid w:val="00084BC8"/>
    <w:rsid w:val="000A2203"/>
    <w:rsid w:val="0011151D"/>
    <w:rsid w:val="00187C85"/>
    <w:rsid w:val="001D4A41"/>
    <w:rsid w:val="00215A18"/>
    <w:rsid w:val="0025534B"/>
    <w:rsid w:val="00283374"/>
    <w:rsid w:val="00290200"/>
    <w:rsid w:val="002C4261"/>
    <w:rsid w:val="002D4329"/>
    <w:rsid w:val="002E7163"/>
    <w:rsid w:val="002F08F0"/>
    <w:rsid w:val="003717DC"/>
    <w:rsid w:val="00376511"/>
    <w:rsid w:val="003B6668"/>
    <w:rsid w:val="003E62F0"/>
    <w:rsid w:val="00480332"/>
    <w:rsid w:val="004B3E63"/>
    <w:rsid w:val="005434C7"/>
    <w:rsid w:val="00605CF6"/>
    <w:rsid w:val="00641D7D"/>
    <w:rsid w:val="00672081"/>
    <w:rsid w:val="006E4083"/>
    <w:rsid w:val="00734E7C"/>
    <w:rsid w:val="00776281"/>
    <w:rsid w:val="00826A54"/>
    <w:rsid w:val="00846F84"/>
    <w:rsid w:val="008A708C"/>
    <w:rsid w:val="008C7ED7"/>
    <w:rsid w:val="00900429"/>
    <w:rsid w:val="00923672"/>
    <w:rsid w:val="00975876"/>
    <w:rsid w:val="009C1F0F"/>
    <w:rsid w:val="00AC42D5"/>
    <w:rsid w:val="00B07955"/>
    <w:rsid w:val="00B301DC"/>
    <w:rsid w:val="00B425D1"/>
    <w:rsid w:val="00B71BCE"/>
    <w:rsid w:val="00B92676"/>
    <w:rsid w:val="00BE4755"/>
    <w:rsid w:val="00C266C1"/>
    <w:rsid w:val="00C319D6"/>
    <w:rsid w:val="00CC4719"/>
    <w:rsid w:val="00CD3679"/>
    <w:rsid w:val="00D750E5"/>
    <w:rsid w:val="00DA22B9"/>
    <w:rsid w:val="00E17789"/>
    <w:rsid w:val="00E92234"/>
    <w:rsid w:val="00EA0969"/>
    <w:rsid w:val="00EC4C28"/>
    <w:rsid w:val="00F76170"/>
    <w:rsid w:val="00FA7BA8"/>
    <w:rsid w:val="00FB4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39DE11B"/>
  <w15:chartTrackingRefBased/>
  <w15:docId w15:val="{4EDDE9ED-897B-E94C-A5D9-6EB97E7CD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lang w:eastAsia="zh-CN"/>
    </w:rPr>
  </w:style>
  <w:style w:type="paragraph" w:styleId="Heading1">
    <w:name w:val="heading 1"/>
    <w:basedOn w:val="Normal"/>
    <w:next w:val="Normal"/>
    <w:qFormat/>
    <w:pPr>
      <w:keepNext/>
      <w:numPr>
        <w:numId w:val="1"/>
      </w:numPr>
      <w:outlineLvl w:val="0"/>
    </w:pPr>
    <w:rPr>
      <w:b/>
      <w:sz w:val="24"/>
    </w:rPr>
  </w:style>
  <w:style w:type="paragraph" w:styleId="Heading2">
    <w:name w:val="heading 2"/>
    <w:basedOn w:val="Normal"/>
    <w:next w:val="Normal"/>
    <w:qFormat/>
    <w:pPr>
      <w:keepNext/>
      <w:numPr>
        <w:ilvl w:val="1"/>
        <w:numId w:val="1"/>
      </w:numPr>
      <w:jc w:val="center"/>
      <w:outlineLvl w:val="1"/>
    </w:pPr>
    <w:rPr>
      <w:b/>
      <w:sz w:val="18"/>
    </w:rPr>
  </w:style>
  <w:style w:type="paragraph" w:styleId="Heading3">
    <w:name w:val="heading 3"/>
    <w:basedOn w:val="Normal"/>
    <w:next w:val="Normal"/>
    <w:qFormat/>
    <w:pPr>
      <w:keepNext/>
      <w:numPr>
        <w:ilvl w:val="2"/>
        <w:numId w:val="1"/>
      </w:numPr>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sz w:val="18"/>
      <w:szCs w:val="18"/>
    </w:rPr>
  </w:style>
  <w:style w:type="character" w:customStyle="1" w:styleId="WW8Num1z1">
    <w:name w:val="WW8Num1z1"/>
    <w:rPr>
      <w:rFonts w:ascii="Courier New" w:hAnsi="Courier New" w:cs="Courier New" w:hint="default"/>
      <w:sz w:val="18"/>
      <w:szCs w:val="18"/>
      <w:lang w:eastAsia="ar-SA"/>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sz w:val="18"/>
      <w:szCs w:val="18"/>
    </w:rPr>
  </w:style>
  <w:style w:type="character" w:customStyle="1" w:styleId="WW8Num2z1">
    <w:name w:val="WW8Num2z1"/>
    <w:rPr>
      <w:rFonts w:ascii="Courier New" w:hAnsi="Courier New" w:cs="Courier New" w:hint="default"/>
      <w:sz w:val="18"/>
      <w:szCs w:val="18"/>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ascii="Symbol" w:hAnsi="Symbol" w:cs="Symbol" w:hint="default"/>
      <w:sz w:val="18"/>
      <w:szCs w:val="18"/>
    </w:rPr>
  </w:style>
  <w:style w:type="character" w:customStyle="1" w:styleId="WW8Num5z1">
    <w:name w:val="WW8Num5z1"/>
    <w:rPr>
      <w:rFonts w:ascii="Courier New" w:hAnsi="Courier New" w:cs="Courier New" w:hint="default"/>
      <w:sz w:val="18"/>
      <w:szCs w:val="18"/>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hint="default"/>
    </w:rPr>
  </w:style>
  <w:style w:type="character" w:customStyle="1" w:styleId="WW8Num7z1">
    <w:name w:val="WW8Num7z1"/>
    <w:rPr>
      <w:rFonts w:ascii="Gill Sans MT" w:eastAsia="Times New Roman" w:hAnsi="Gill Sans MT" w:cs="Times New Roman" w:hint="default"/>
    </w:rPr>
  </w:style>
  <w:style w:type="character" w:customStyle="1" w:styleId="WW8Num7z2">
    <w:name w:val="WW8Num7z2"/>
    <w:rPr>
      <w:rFonts w:ascii="Wingdings" w:hAnsi="Wingdings" w:cs="Wingdings" w:hint="default"/>
    </w:rPr>
  </w:style>
  <w:style w:type="character" w:customStyle="1" w:styleId="WW8Num7z4">
    <w:name w:val="WW8Num7z4"/>
    <w:rPr>
      <w:rFonts w:ascii="Courier New" w:hAnsi="Courier New" w:cs="Courier New" w:hint="default"/>
    </w:rPr>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styleId="Hyperlink">
    <w:name w:val="Hyperlink"/>
    <w:rPr>
      <w:color w:val="0000FF"/>
      <w:u w:val="single"/>
    </w:rPr>
  </w:style>
  <w:style w:type="character" w:customStyle="1" w:styleId="PlainTextChar">
    <w:name w:val="Plain Text Char"/>
    <w:rPr>
      <w:rFonts w:ascii="Consolas" w:hAnsi="Consolas" w:cs="Consolas"/>
      <w:sz w:val="21"/>
      <w:szCs w:val="21"/>
    </w:rPr>
  </w:style>
  <w:style w:type="character" w:customStyle="1" w:styleId="FooterChar">
    <w:name w:val="Footer Char"/>
  </w:style>
  <w:style w:type="character" w:customStyle="1" w:styleId="HTMLPreformattedChar">
    <w:name w:val="HTML Preformatted Char"/>
    <w:rPr>
      <w:rFonts w:ascii="Courier New" w:hAnsi="Courier New" w:cs="Courier New"/>
    </w:rPr>
  </w:style>
  <w:style w:type="character" w:customStyle="1" w:styleId="Heading1Char">
    <w:name w:val="Heading 1 Char"/>
    <w:rPr>
      <w:b/>
      <w:sz w:val="24"/>
    </w:rPr>
  </w:style>
  <w:style w:type="character" w:customStyle="1" w:styleId="HeaderChar">
    <w:name w:val="Header Char"/>
  </w:style>
  <w:style w:type="paragraph" w:customStyle="1" w:styleId="Heading">
    <w:name w:val="Heading"/>
    <w:basedOn w:val="Normal"/>
    <w:next w:val="BodyText"/>
    <w:pPr>
      <w:keepNext/>
      <w:spacing w:before="240" w:after="120"/>
    </w:pPr>
    <w:rPr>
      <w:rFonts w:ascii="Liberation Sans" w:eastAsia="Microsoft YaHei" w:hAnsi="Liberation Sans" w:cs="Mangal"/>
      <w:sz w:val="28"/>
      <w:szCs w:val="28"/>
    </w:rPr>
  </w:style>
  <w:style w:type="paragraph" w:styleId="BodyText">
    <w:name w:val="Body Text"/>
    <w:basedOn w:val="Normal"/>
    <w:rPr>
      <w:b/>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Signature">
    <w:name w:val="Signature"/>
    <w:basedOn w:val="Normal"/>
    <w:next w:val="Normal"/>
    <w:pPr>
      <w:keepNext/>
      <w:spacing w:before="880" w:line="240" w:lineRule="atLeast"/>
    </w:pPr>
    <w:rPr>
      <w:rFonts w:ascii="Garamond" w:hAnsi="Garamond" w:cs="Garamond"/>
      <w:kern w:val="1"/>
    </w:rPr>
  </w:style>
  <w:style w:type="paragraph" w:styleId="Closing">
    <w:name w:val="Closing"/>
    <w:basedOn w:val="Normal"/>
    <w:next w:val="Signature"/>
    <w:pPr>
      <w:keepNext/>
      <w:spacing w:after="120" w:line="240" w:lineRule="atLeast"/>
      <w:jc w:val="both"/>
    </w:pPr>
    <w:rPr>
      <w:rFonts w:ascii="Garamond" w:hAnsi="Garamond" w:cs="Garamond"/>
      <w:kern w:val="1"/>
    </w:rPr>
  </w:style>
  <w:style w:type="paragraph" w:styleId="Salutation">
    <w:name w:val="Salutation"/>
    <w:basedOn w:val="Normal"/>
    <w:next w:val="Normal"/>
    <w:pPr>
      <w:spacing w:before="240" w:after="240" w:line="240" w:lineRule="atLeast"/>
    </w:pPr>
    <w:rPr>
      <w:rFonts w:ascii="Garamond" w:hAnsi="Garamond" w:cs="Garamond"/>
      <w:kern w:val="1"/>
    </w:rPr>
  </w:style>
  <w:style w:type="paragraph" w:customStyle="1" w:styleId="InsideAddress">
    <w:name w:val="Inside Address"/>
    <w:basedOn w:val="Normal"/>
    <w:pPr>
      <w:spacing w:line="240" w:lineRule="atLeast"/>
      <w:jc w:val="both"/>
    </w:pPr>
    <w:rPr>
      <w:rFonts w:ascii="Garamond" w:hAnsi="Garamond" w:cs="Garamond"/>
      <w:kern w:val="1"/>
    </w:rPr>
  </w:style>
  <w:style w:type="paragraph" w:customStyle="1" w:styleId="InsideAddressName">
    <w:name w:val="Inside Address Name"/>
    <w:basedOn w:val="InsideAddress"/>
    <w:next w:val="InsideAddress"/>
    <w:pPr>
      <w:spacing w:before="220"/>
    </w:pPr>
  </w:style>
  <w:style w:type="paragraph" w:styleId="Date">
    <w:name w:val="Date"/>
    <w:basedOn w:val="Normal"/>
    <w:next w:val="InsideAddressName"/>
    <w:pPr>
      <w:spacing w:after="220"/>
      <w:jc w:val="both"/>
    </w:pPr>
    <w:rPr>
      <w:rFonts w:ascii="Garamond" w:hAnsi="Garamond" w:cs="Garamond"/>
      <w:kern w:val="1"/>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rPr>
      <w:rFonts w:ascii="Tahoma" w:hAnsi="Tahoma" w:cs="Tahoma"/>
      <w:sz w:val="16"/>
      <w:szCs w:val="16"/>
    </w:rPr>
  </w:style>
  <w:style w:type="paragraph" w:customStyle="1" w:styleId="Default">
    <w:name w:val="Default"/>
    <w:pPr>
      <w:suppressAutoHyphens/>
      <w:autoSpaceDE w:val="0"/>
    </w:pPr>
    <w:rPr>
      <w:rFonts w:ascii="Book Antiqua" w:hAnsi="Book Antiqua" w:cs="Book Antiqua"/>
      <w:color w:val="000000"/>
      <w:sz w:val="24"/>
      <w:szCs w:val="24"/>
      <w:lang w:eastAsia="zh-CN"/>
    </w:rPr>
  </w:style>
  <w:style w:type="paragraph" w:styleId="ListParagraph">
    <w:name w:val="List Paragraph"/>
    <w:basedOn w:val="Normal"/>
    <w:qFormat/>
    <w:pPr>
      <w:ind w:left="720"/>
    </w:pPr>
  </w:style>
  <w:style w:type="paragraph" w:styleId="PlainText">
    <w:name w:val="Plain Text"/>
    <w:basedOn w:val="Normal"/>
    <w:rPr>
      <w:rFonts w:ascii="Consolas" w:hAnsi="Consolas" w:cs="Consolas"/>
      <w:sz w:val="21"/>
      <w:szCs w:val="21"/>
    </w:rPr>
  </w:style>
  <w:style w:type="paragraph" w:styleId="NormalWeb">
    <w:name w:val="Normal (Web)"/>
    <w:basedOn w:val="Normal"/>
    <w:pPr>
      <w:spacing w:before="100" w:after="100"/>
    </w:pPr>
    <w:rPr>
      <w:sz w:val="24"/>
      <w:szCs w:val="24"/>
    </w:rPr>
  </w:style>
  <w:style w:type="paragraph" w:customStyle="1" w:styleId="ColorfulList-Accent11">
    <w:name w:val="Colorful List - Accent 11"/>
    <w:basedOn w:val="Normal"/>
    <w:pPr>
      <w:ind w:left="720"/>
    </w:pPr>
    <w:rPr>
      <w:rFonts w:ascii="Times" w:hAnsi="Times" w:cs="Times"/>
      <w:sz w:val="16"/>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FrameContents">
    <w:name w:val="Frame Contents"/>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625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rgray\Local%20Settings\Temporary%20Internet%20Files\Content.IE5\A6RMUZ2M\Letterhead%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Letterhead[1]</Template>
  <TotalTime>0</TotalTime>
  <Pages>2</Pages>
  <Words>461</Words>
  <Characters>2632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CPS  CHICAGO PUBLIC SCHOOLS</vt:lpstr>
    </vt:vector>
  </TitlesOfParts>
  <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CPS  CHICAGO PUBLIC SCHOOLS</dc:title>
  <dc:subject/>
  <dc:creator>Chicago Public Schools</dc:creator>
  <cp:keywords/>
  <cp:lastModifiedBy>Zaimi, Lorianne  </cp:lastModifiedBy>
  <cp:revision>2</cp:revision>
  <cp:lastPrinted>2017-10-20T18:32:00Z</cp:lastPrinted>
  <dcterms:created xsi:type="dcterms:W3CDTF">2019-06-11T00:38:00Z</dcterms:created>
  <dcterms:modified xsi:type="dcterms:W3CDTF">2019-06-11T00:38:00Z</dcterms:modified>
</cp:coreProperties>
</file>